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640D4" w:rsidRDefault="005640D4" w:rsidP="005640D4">
      <w:bookmarkStart w:id="0" w:name="調査の概要"/>
      <w:bookmarkEnd w:id="0"/>
    </w:p>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Pr>
        <w:jc w:val="center"/>
        <w:rPr>
          <w:rFonts w:eastAsia="ＭＳ ゴシック"/>
          <w:b/>
          <w:bCs/>
        </w:rPr>
      </w:pPr>
      <w:r>
        <w:rPr>
          <w:rFonts w:eastAsia="ＭＳ ゴシック" w:hint="eastAsia"/>
          <w:b/>
          <w:bCs/>
          <w:spacing w:val="2"/>
          <w:sz w:val="40"/>
          <w:szCs w:val="40"/>
        </w:rPr>
        <w:t>平</w:t>
      </w:r>
      <w:r>
        <w:rPr>
          <w:rFonts w:eastAsia="ＭＳ ゴシック" w:hint="eastAsia"/>
          <w:b/>
          <w:bCs/>
          <w:spacing w:val="2"/>
          <w:sz w:val="40"/>
          <w:szCs w:val="40"/>
        </w:rPr>
        <w:t xml:space="preserve"> </w:t>
      </w:r>
      <w:r>
        <w:rPr>
          <w:rFonts w:eastAsia="ＭＳ ゴシック" w:hint="eastAsia"/>
          <w:b/>
          <w:bCs/>
          <w:spacing w:val="2"/>
          <w:sz w:val="40"/>
          <w:szCs w:val="40"/>
        </w:rPr>
        <w:t>成</w:t>
      </w:r>
      <w:r>
        <w:rPr>
          <w:rFonts w:eastAsia="ＭＳ ゴシック" w:hint="eastAsia"/>
          <w:b/>
          <w:bCs/>
          <w:spacing w:val="2"/>
          <w:sz w:val="40"/>
          <w:szCs w:val="40"/>
        </w:rPr>
        <w:t xml:space="preserve"> </w:t>
      </w:r>
      <w:r w:rsidR="00A1664E">
        <w:rPr>
          <w:rFonts w:eastAsia="ＭＳ ゴシック" w:hint="eastAsia"/>
          <w:b/>
          <w:bCs/>
          <w:spacing w:val="2"/>
          <w:sz w:val="40"/>
          <w:szCs w:val="40"/>
        </w:rPr>
        <w:t>２８</w:t>
      </w:r>
      <w:r>
        <w:rPr>
          <w:rFonts w:eastAsia="ＭＳ ゴシック" w:hint="eastAsia"/>
          <w:b/>
          <w:bCs/>
          <w:spacing w:val="2"/>
          <w:sz w:val="40"/>
          <w:szCs w:val="40"/>
        </w:rPr>
        <w:t xml:space="preserve"> </w:t>
      </w:r>
      <w:r>
        <w:rPr>
          <w:rFonts w:eastAsia="ＭＳ ゴシック" w:hint="eastAsia"/>
          <w:b/>
          <w:bCs/>
          <w:spacing w:val="2"/>
          <w:sz w:val="40"/>
          <w:szCs w:val="40"/>
        </w:rPr>
        <w:t>年</w:t>
      </w:r>
      <w:r>
        <w:rPr>
          <w:rFonts w:eastAsia="ＭＳ ゴシック" w:hint="eastAsia"/>
          <w:b/>
          <w:bCs/>
          <w:spacing w:val="2"/>
          <w:sz w:val="40"/>
          <w:szCs w:val="40"/>
        </w:rPr>
        <w:t xml:space="preserve"> </w:t>
      </w:r>
      <w:r>
        <w:rPr>
          <w:rFonts w:eastAsia="ＭＳ ゴシック" w:hint="eastAsia"/>
          <w:b/>
          <w:bCs/>
          <w:spacing w:val="2"/>
          <w:sz w:val="40"/>
          <w:szCs w:val="40"/>
        </w:rPr>
        <w:t>度</w:t>
      </w:r>
    </w:p>
    <w:p w:rsidR="005640D4" w:rsidRDefault="005640D4" w:rsidP="005640D4">
      <w:pPr>
        <w:jc w:val="center"/>
      </w:pPr>
    </w:p>
    <w:p w:rsidR="005640D4" w:rsidRDefault="005640D4" w:rsidP="005640D4">
      <w:pPr>
        <w:jc w:val="center"/>
      </w:pPr>
    </w:p>
    <w:p w:rsidR="005640D4" w:rsidRDefault="005640D4" w:rsidP="005640D4">
      <w:pPr>
        <w:jc w:val="center"/>
      </w:pPr>
    </w:p>
    <w:p w:rsidR="005640D4" w:rsidRDefault="00D72C54" w:rsidP="005640D4">
      <w:pPr>
        <w:jc w:val="center"/>
        <w:rPr>
          <w:rFonts w:eastAsia="ＭＳ ゴシック"/>
          <w:b/>
          <w:bCs/>
          <w:sz w:val="72"/>
        </w:rPr>
      </w:pPr>
      <w:r>
        <w:rPr>
          <w:rFonts w:eastAsia="ＭＳ ゴシック" w:hint="eastAsia"/>
          <w:b/>
          <w:bCs/>
          <w:sz w:val="72"/>
        </w:rPr>
        <w:t>学校基本統計</w:t>
      </w:r>
      <w:r w:rsidR="005640D4">
        <w:rPr>
          <w:rFonts w:eastAsia="ＭＳ ゴシック" w:hint="eastAsia"/>
          <w:b/>
          <w:bCs/>
          <w:sz w:val="72"/>
        </w:rPr>
        <w:t>速報</w:t>
      </w:r>
    </w:p>
    <w:p w:rsidR="005640D4" w:rsidRDefault="005640D4" w:rsidP="005640D4">
      <w:pPr>
        <w:jc w:val="center"/>
      </w:pPr>
    </w:p>
    <w:p w:rsidR="005640D4" w:rsidRDefault="005640D4" w:rsidP="005640D4">
      <w:pPr>
        <w:jc w:val="center"/>
      </w:pPr>
    </w:p>
    <w:p w:rsidR="005640D4" w:rsidRDefault="005640D4" w:rsidP="005640D4">
      <w:pPr>
        <w:jc w:val="center"/>
      </w:pPr>
    </w:p>
    <w:p w:rsidR="005640D4" w:rsidRDefault="00A1664E" w:rsidP="005640D4">
      <w:pPr>
        <w:jc w:val="center"/>
        <w:rPr>
          <w:rFonts w:eastAsia="ＭＳ ゴシック"/>
        </w:rPr>
      </w:pPr>
      <w:r>
        <w:rPr>
          <w:rFonts w:eastAsia="ＭＳ ゴシック" w:hint="eastAsia"/>
          <w:spacing w:val="2"/>
          <w:w w:val="200"/>
        </w:rPr>
        <w:t>（平成２８</w:t>
      </w:r>
      <w:r w:rsidR="005640D4">
        <w:rPr>
          <w:rFonts w:eastAsia="ＭＳ ゴシック" w:hint="eastAsia"/>
          <w:spacing w:val="2"/>
          <w:w w:val="200"/>
        </w:rPr>
        <w:t>年５月１日現在）</w:t>
      </w:r>
    </w:p>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Pr="00887808" w:rsidRDefault="005640D4" w:rsidP="005640D4"/>
    <w:p w:rsidR="005640D4" w:rsidRDefault="005640D4" w:rsidP="005640D4">
      <w:pPr>
        <w:jc w:val="center"/>
        <w:rPr>
          <w:rFonts w:eastAsia="ＭＳ ゴシック"/>
          <w:b/>
          <w:bCs/>
        </w:rPr>
      </w:pPr>
      <w:r>
        <w:rPr>
          <w:rFonts w:eastAsia="ＭＳ ゴシック" w:hint="eastAsia"/>
          <w:b/>
          <w:bCs/>
          <w:spacing w:val="2"/>
          <w:w w:val="200"/>
        </w:rPr>
        <w:t>平</w:t>
      </w:r>
      <w:r>
        <w:rPr>
          <w:rFonts w:eastAsia="ＭＳ ゴシック" w:hint="eastAsia"/>
          <w:b/>
          <w:bCs/>
          <w:spacing w:val="2"/>
          <w:w w:val="200"/>
        </w:rPr>
        <w:t xml:space="preserve"> </w:t>
      </w:r>
      <w:r>
        <w:rPr>
          <w:rFonts w:eastAsia="ＭＳ ゴシック" w:hint="eastAsia"/>
          <w:b/>
          <w:bCs/>
          <w:spacing w:val="2"/>
          <w:w w:val="200"/>
        </w:rPr>
        <w:t>成</w:t>
      </w:r>
      <w:r>
        <w:rPr>
          <w:rFonts w:eastAsia="ＭＳ ゴシック" w:hint="eastAsia"/>
          <w:b/>
          <w:bCs/>
          <w:spacing w:val="2"/>
          <w:w w:val="200"/>
        </w:rPr>
        <w:t xml:space="preserve"> </w:t>
      </w:r>
      <w:r w:rsidR="00A1664E">
        <w:rPr>
          <w:rFonts w:eastAsia="ＭＳ ゴシック" w:hint="eastAsia"/>
          <w:b/>
          <w:bCs/>
          <w:spacing w:val="2"/>
          <w:w w:val="200"/>
        </w:rPr>
        <w:t>２８</w:t>
      </w:r>
      <w:r>
        <w:rPr>
          <w:rFonts w:eastAsia="ＭＳ ゴシック" w:hint="eastAsia"/>
          <w:b/>
          <w:bCs/>
          <w:spacing w:val="2"/>
          <w:w w:val="200"/>
        </w:rPr>
        <w:t xml:space="preserve"> </w:t>
      </w:r>
      <w:r>
        <w:rPr>
          <w:rFonts w:eastAsia="ＭＳ ゴシック" w:hint="eastAsia"/>
          <w:b/>
          <w:bCs/>
          <w:spacing w:val="2"/>
          <w:w w:val="200"/>
        </w:rPr>
        <w:t>年</w:t>
      </w:r>
      <w:r>
        <w:rPr>
          <w:rFonts w:eastAsia="ＭＳ ゴシック" w:hint="eastAsia"/>
          <w:b/>
          <w:bCs/>
          <w:spacing w:val="2"/>
          <w:w w:val="200"/>
        </w:rPr>
        <w:t xml:space="preserve"> </w:t>
      </w:r>
      <w:r>
        <w:rPr>
          <w:rFonts w:eastAsia="ＭＳ ゴシック" w:hint="eastAsia"/>
          <w:b/>
          <w:bCs/>
          <w:spacing w:val="2"/>
          <w:w w:val="200"/>
        </w:rPr>
        <w:t>８</w:t>
      </w:r>
      <w:r>
        <w:rPr>
          <w:rFonts w:eastAsia="ＭＳ ゴシック" w:hint="eastAsia"/>
          <w:b/>
          <w:bCs/>
          <w:spacing w:val="2"/>
          <w:w w:val="200"/>
        </w:rPr>
        <w:t xml:space="preserve"> </w:t>
      </w:r>
      <w:r>
        <w:rPr>
          <w:rFonts w:eastAsia="ＭＳ ゴシック" w:hint="eastAsia"/>
          <w:b/>
          <w:bCs/>
          <w:spacing w:val="2"/>
          <w:w w:val="200"/>
        </w:rPr>
        <w:t>月</w:t>
      </w:r>
    </w:p>
    <w:p w:rsidR="005640D4" w:rsidRPr="0051231B" w:rsidRDefault="005640D4" w:rsidP="005640D4">
      <w:pPr>
        <w:jc w:val="center"/>
      </w:pPr>
    </w:p>
    <w:p w:rsidR="005640D4" w:rsidRDefault="005640D4" w:rsidP="005640D4">
      <w:pPr>
        <w:jc w:val="center"/>
      </w:pPr>
    </w:p>
    <w:p w:rsidR="005640D4" w:rsidRDefault="005640D4" w:rsidP="005640D4">
      <w:pPr>
        <w:jc w:val="center"/>
        <w:rPr>
          <w:rFonts w:eastAsia="ＭＳ ゴシック"/>
          <w:b/>
          <w:bCs/>
          <w:sz w:val="24"/>
        </w:rPr>
      </w:pPr>
      <w:r>
        <w:rPr>
          <w:rFonts w:eastAsia="ＭＳ ゴシック" w:hint="eastAsia"/>
          <w:b/>
          <w:bCs/>
          <w:spacing w:val="2"/>
          <w:w w:val="200"/>
          <w:sz w:val="24"/>
        </w:rPr>
        <w:t>岩</w:t>
      </w:r>
      <w:r>
        <w:rPr>
          <w:rFonts w:eastAsia="ＭＳ ゴシック" w:hint="eastAsia"/>
          <w:b/>
          <w:bCs/>
          <w:spacing w:val="2"/>
          <w:w w:val="200"/>
          <w:sz w:val="24"/>
        </w:rPr>
        <w:t xml:space="preserve"> </w:t>
      </w:r>
      <w:r>
        <w:rPr>
          <w:rFonts w:eastAsia="ＭＳ ゴシック" w:hint="eastAsia"/>
          <w:b/>
          <w:bCs/>
          <w:spacing w:val="2"/>
          <w:w w:val="200"/>
          <w:sz w:val="24"/>
        </w:rPr>
        <w:t>手</w:t>
      </w:r>
      <w:r>
        <w:rPr>
          <w:rFonts w:eastAsia="ＭＳ ゴシック" w:hint="eastAsia"/>
          <w:b/>
          <w:bCs/>
          <w:spacing w:val="2"/>
          <w:w w:val="200"/>
          <w:sz w:val="24"/>
        </w:rPr>
        <w:t xml:space="preserve"> </w:t>
      </w:r>
      <w:r>
        <w:rPr>
          <w:rFonts w:eastAsia="ＭＳ ゴシック" w:hint="eastAsia"/>
          <w:b/>
          <w:bCs/>
          <w:spacing w:val="2"/>
          <w:w w:val="200"/>
          <w:sz w:val="24"/>
        </w:rPr>
        <w:t>県</w:t>
      </w:r>
      <w:r>
        <w:rPr>
          <w:rFonts w:eastAsia="ＭＳ ゴシック" w:hint="eastAsia"/>
          <w:b/>
          <w:bCs/>
          <w:spacing w:val="2"/>
          <w:w w:val="200"/>
          <w:sz w:val="24"/>
        </w:rPr>
        <w:t xml:space="preserve"> </w:t>
      </w:r>
      <w:r>
        <w:rPr>
          <w:rFonts w:eastAsia="ＭＳ ゴシック" w:hint="eastAsia"/>
          <w:b/>
          <w:bCs/>
          <w:spacing w:val="2"/>
          <w:w w:val="200"/>
          <w:sz w:val="24"/>
        </w:rPr>
        <w:t>政</w:t>
      </w:r>
      <w:r>
        <w:rPr>
          <w:rFonts w:eastAsia="ＭＳ ゴシック" w:hint="eastAsia"/>
          <w:b/>
          <w:bCs/>
          <w:spacing w:val="2"/>
          <w:w w:val="200"/>
          <w:sz w:val="24"/>
        </w:rPr>
        <w:t xml:space="preserve"> </w:t>
      </w:r>
      <w:r>
        <w:rPr>
          <w:rFonts w:eastAsia="ＭＳ ゴシック" w:hint="eastAsia"/>
          <w:b/>
          <w:bCs/>
          <w:spacing w:val="2"/>
          <w:w w:val="200"/>
          <w:sz w:val="24"/>
        </w:rPr>
        <w:t>策</w:t>
      </w:r>
      <w:r>
        <w:rPr>
          <w:rFonts w:eastAsia="ＭＳ ゴシック" w:hint="eastAsia"/>
          <w:b/>
          <w:bCs/>
          <w:spacing w:val="2"/>
          <w:w w:val="200"/>
          <w:sz w:val="24"/>
        </w:rPr>
        <w:t xml:space="preserve"> </w:t>
      </w:r>
      <w:r>
        <w:rPr>
          <w:rFonts w:eastAsia="ＭＳ ゴシック" w:hint="eastAsia"/>
          <w:b/>
          <w:bCs/>
          <w:spacing w:val="2"/>
          <w:w w:val="200"/>
          <w:sz w:val="24"/>
        </w:rPr>
        <w:t>地</w:t>
      </w:r>
      <w:r>
        <w:rPr>
          <w:rFonts w:eastAsia="ＭＳ ゴシック" w:hint="eastAsia"/>
          <w:b/>
          <w:bCs/>
          <w:spacing w:val="2"/>
          <w:w w:val="200"/>
          <w:sz w:val="24"/>
        </w:rPr>
        <w:t xml:space="preserve"> </w:t>
      </w:r>
      <w:r>
        <w:rPr>
          <w:rFonts w:eastAsia="ＭＳ ゴシック" w:hint="eastAsia"/>
          <w:b/>
          <w:bCs/>
          <w:spacing w:val="2"/>
          <w:w w:val="200"/>
          <w:sz w:val="24"/>
        </w:rPr>
        <w:t>域</w:t>
      </w:r>
      <w:r>
        <w:rPr>
          <w:rFonts w:eastAsia="ＭＳ ゴシック" w:hint="eastAsia"/>
          <w:b/>
          <w:bCs/>
          <w:spacing w:val="2"/>
          <w:w w:val="200"/>
          <w:sz w:val="24"/>
        </w:rPr>
        <w:t xml:space="preserve"> </w:t>
      </w:r>
      <w:r>
        <w:rPr>
          <w:rFonts w:eastAsia="ＭＳ ゴシック" w:hint="eastAsia"/>
          <w:b/>
          <w:bCs/>
          <w:spacing w:val="2"/>
          <w:w w:val="200"/>
          <w:sz w:val="24"/>
        </w:rPr>
        <w:t>部</w:t>
      </w:r>
    </w:p>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 w:rsidR="005640D4" w:rsidRDefault="005640D4" w:rsidP="005640D4">
      <w:pPr>
        <w:jc w:val="center"/>
      </w:pPr>
      <w:r>
        <w:rPr>
          <w:rFonts w:eastAsia="ＭＳ ゴシック" w:hint="eastAsia"/>
          <w:spacing w:val="2"/>
          <w:sz w:val="40"/>
          <w:szCs w:val="40"/>
        </w:rPr>
        <w:lastRenderedPageBreak/>
        <w:t>目　　　　　次</w:t>
      </w:r>
    </w:p>
    <w:p w:rsidR="005640D4" w:rsidRDefault="005640D4" w:rsidP="005640D4"/>
    <w:p w:rsidR="005640D4" w:rsidRDefault="005640D4" w:rsidP="005640D4">
      <w:pPr>
        <w:pStyle w:val="a4"/>
      </w:pPr>
      <w:r>
        <w:rPr>
          <w:rFonts w:hint="eastAsia"/>
        </w:rPr>
        <w:t xml:space="preserve">　　　　　　　　　　　　　　　　　　　　　　　　　　　　　　　　　　　　　　　　　　　　（頁）</w:t>
      </w:r>
    </w:p>
    <w:p w:rsidR="005640D4" w:rsidRDefault="005640D4" w:rsidP="005640D4">
      <w:pPr>
        <w:rPr>
          <w:rFonts w:eastAsia="ＭＳ ゴシック"/>
          <w:spacing w:val="2"/>
          <w:w w:val="200"/>
        </w:rPr>
      </w:pPr>
    </w:p>
    <w:p w:rsidR="005640D4" w:rsidRDefault="005640D4" w:rsidP="005640D4">
      <w:pPr>
        <w:rPr>
          <w:rFonts w:eastAsia="ＭＳ ゴシック"/>
        </w:rPr>
      </w:pPr>
      <w:r>
        <w:rPr>
          <w:rFonts w:eastAsia="ＭＳ ゴシック" w:hint="eastAsia"/>
          <w:b/>
          <w:bCs/>
          <w:spacing w:val="2"/>
          <w:sz w:val="24"/>
          <w:bdr w:val="single" w:sz="4" w:space="0" w:color="auto" w:frame="1"/>
        </w:rPr>
        <w:t>調査の概要・利用上の注意</w:t>
      </w:r>
      <w:r>
        <w:rPr>
          <w:rFonts w:eastAsia="ＭＳ ゴシック" w:hint="eastAsia"/>
        </w:rPr>
        <w:t xml:space="preserve">　</w:t>
      </w:r>
      <w:r>
        <w:rPr>
          <w:rFonts w:hint="eastAsia"/>
        </w:rPr>
        <w:t xml:space="preserve">………………………………………………………………………　　</w:t>
      </w:r>
      <w:r w:rsidRPr="00CE49EA">
        <w:rPr>
          <w:rFonts w:ascii="ＭＳ 明朝" w:hAnsi="ＭＳ 明朝" w:hint="eastAsia"/>
        </w:rPr>
        <w:t>１</w:t>
      </w:r>
    </w:p>
    <w:p w:rsidR="005640D4" w:rsidRDefault="005640D4" w:rsidP="005640D4"/>
    <w:p w:rsidR="005640D4" w:rsidRDefault="005640D4" w:rsidP="005640D4">
      <w:r>
        <w:rPr>
          <w:rFonts w:eastAsia="ＭＳ ゴシック" w:hint="eastAsia"/>
          <w:b/>
          <w:bCs/>
          <w:spacing w:val="2"/>
          <w:sz w:val="24"/>
          <w:bdr w:val="single" w:sz="4" w:space="0" w:color="auto" w:frame="1"/>
        </w:rPr>
        <w:t>用語の説明</w:t>
      </w:r>
      <w:r>
        <w:rPr>
          <w:rFonts w:eastAsia="ＭＳ ゴシック" w:hint="eastAsia"/>
          <w:b/>
          <w:bCs/>
          <w:spacing w:val="2"/>
          <w:sz w:val="24"/>
        </w:rPr>
        <w:t xml:space="preserve">　</w:t>
      </w:r>
      <w:r>
        <w:rPr>
          <w:rFonts w:hint="eastAsia"/>
        </w:rPr>
        <w:t xml:space="preserve">……………………………………………………………………………………………　</w:t>
      </w:r>
      <w:r>
        <w:t xml:space="preserve">  </w:t>
      </w:r>
      <w:r>
        <w:rPr>
          <w:rFonts w:hint="eastAsia"/>
        </w:rPr>
        <w:t>２</w:t>
      </w:r>
    </w:p>
    <w:p w:rsidR="005640D4" w:rsidRDefault="005640D4" w:rsidP="005640D4"/>
    <w:p w:rsidR="005640D4" w:rsidRDefault="005640D4" w:rsidP="005640D4">
      <w:pPr>
        <w:rPr>
          <w:b/>
          <w:bCs/>
          <w:sz w:val="24"/>
        </w:rPr>
      </w:pPr>
      <w:r>
        <w:rPr>
          <w:rFonts w:eastAsia="ＭＳ ゴシック" w:hint="eastAsia"/>
          <w:b/>
          <w:bCs/>
          <w:spacing w:val="2"/>
          <w:sz w:val="24"/>
          <w:bdr w:val="single" w:sz="4" w:space="0" w:color="auto" w:frame="1"/>
        </w:rPr>
        <w:t>調査結果の概要</w:t>
      </w:r>
    </w:p>
    <w:p w:rsidR="005640D4" w:rsidRDefault="005640D4" w:rsidP="005640D4">
      <w:r>
        <w:rPr>
          <w:rFonts w:hint="eastAsia"/>
        </w:rPr>
        <w:t xml:space="preserve">　</w:t>
      </w:r>
      <w:r>
        <w:rPr>
          <w:rFonts w:eastAsia="ＭＳ ゴシック" w:hint="eastAsia"/>
          <w:b/>
          <w:bCs/>
        </w:rPr>
        <w:t xml:space="preserve">　　　　　　　　　　　　　　　　　　　　　　　　　　　　　　　　　　　　　　　　　　　　　　　</w:t>
      </w:r>
    </w:p>
    <w:p w:rsidR="005640D4" w:rsidRDefault="005640D4" w:rsidP="005640D4">
      <w:pPr>
        <w:ind w:firstLineChars="100" w:firstLine="210"/>
      </w:pPr>
      <w:r>
        <w:rPr>
          <w:rFonts w:eastAsia="ＭＳ ゴシック" w:hint="eastAsia"/>
        </w:rPr>
        <w:t xml:space="preserve">【学校調査】　</w:t>
      </w:r>
      <w:r>
        <w:t xml:space="preserve">    </w:t>
      </w:r>
    </w:p>
    <w:p w:rsidR="005640D4" w:rsidRDefault="005640D4" w:rsidP="005640D4">
      <w:pPr>
        <w:ind w:firstLineChars="200" w:firstLine="420"/>
      </w:pPr>
      <w:r>
        <w:rPr>
          <w:rFonts w:hint="eastAsia"/>
        </w:rPr>
        <w:t>１　幼稚園　…………………………………………………………………………………………</w:t>
      </w:r>
      <w:r>
        <w:t xml:space="preserve">  </w:t>
      </w:r>
      <w:r>
        <w:rPr>
          <w:rFonts w:hint="eastAsia"/>
        </w:rPr>
        <w:t xml:space="preserve">　４</w:t>
      </w:r>
    </w:p>
    <w:p w:rsidR="00F234C1" w:rsidRDefault="00F234C1" w:rsidP="005640D4">
      <w:pPr>
        <w:ind w:firstLineChars="200" w:firstLine="420"/>
      </w:pPr>
      <w:r>
        <w:rPr>
          <w:rFonts w:hint="eastAsia"/>
        </w:rPr>
        <w:t>２　幼保連携型認定こども園　　…………………………………………………………………　　６</w:t>
      </w:r>
    </w:p>
    <w:p w:rsidR="005640D4" w:rsidRDefault="00F234C1" w:rsidP="005640D4">
      <w:pPr>
        <w:ind w:firstLineChars="200" w:firstLine="420"/>
      </w:pPr>
      <w:r>
        <w:rPr>
          <w:rFonts w:hint="eastAsia"/>
        </w:rPr>
        <w:t>３</w:t>
      </w:r>
      <w:r w:rsidR="005640D4">
        <w:rPr>
          <w:rFonts w:hint="eastAsia"/>
        </w:rPr>
        <w:t xml:space="preserve">　小学校　…………………………………………………………………………………………　</w:t>
      </w:r>
      <w:r w:rsidR="005640D4">
        <w:t xml:space="preserve">  </w:t>
      </w:r>
      <w:r w:rsidR="008F3903">
        <w:rPr>
          <w:rFonts w:hint="eastAsia"/>
        </w:rPr>
        <w:t>８</w:t>
      </w:r>
    </w:p>
    <w:p w:rsidR="005640D4" w:rsidRDefault="00F234C1" w:rsidP="005640D4">
      <w:pPr>
        <w:ind w:firstLineChars="200" w:firstLine="420"/>
      </w:pPr>
      <w:r>
        <w:rPr>
          <w:rFonts w:hint="eastAsia"/>
        </w:rPr>
        <w:t>４</w:t>
      </w:r>
      <w:r w:rsidR="005640D4">
        <w:rPr>
          <w:rFonts w:hint="eastAsia"/>
        </w:rPr>
        <w:t xml:space="preserve">　中学校</w:t>
      </w:r>
      <w:r w:rsidR="005640D4">
        <w:t xml:space="preserve">  </w:t>
      </w:r>
      <w:r w:rsidR="005640D4">
        <w:rPr>
          <w:rFonts w:hint="eastAsia"/>
        </w:rPr>
        <w:t xml:space="preserve">…………………………………………………………………………………………　</w:t>
      </w:r>
      <w:r w:rsidR="008F3903">
        <w:rPr>
          <w:rFonts w:hint="eastAsia"/>
        </w:rPr>
        <w:t>１０</w:t>
      </w:r>
    </w:p>
    <w:p w:rsidR="00A1664E" w:rsidRDefault="00A1664E" w:rsidP="005640D4">
      <w:pPr>
        <w:ind w:firstLineChars="200" w:firstLine="420"/>
      </w:pPr>
      <w:r>
        <w:rPr>
          <w:rFonts w:hint="eastAsia"/>
        </w:rPr>
        <w:t xml:space="preserve">５　義務教育学校　…………………………………………………………………………………　</w:t>
      </w:r>
      <w:r w:rsidR="008F3903">
        <w:rPr>
          <w:rFonts w:hint="eastAsia"/>
        </w:rPr>
        <w:t>１２</w:t>
      </w:r>
    </w:p>
    <w:p w:rsidR="005640D4" w:rsidRDefault="00A1664E" w:rsidP="005640D4">
      <w:r>
        <w:rPr>
          <w:rFonts w:hint="eastAsia"/>
        </w:rPr>
        <w:t xml:space="preserve">　　６</w:t>
      </w:r>
      <w:r w:rsidR="005640D4">
        <w:rPr>
          <w:rFonts w:hint="eastAsia"/>
        </w:rPr>
        <w:t xml:space="preserve">　高等学校（通信制を</w:t>
      </w:r>
      <w:r w:rsidR="00173FD4">
        <w:rPr>
          <w:rFonts w:hint="eastAsia"/>
        </w:rPr>
        <w:t>除く）　…………………………………………………………………　１４</w:t>
      </w:r>
    </w:p>
    <w:p w:rsidR="005640D4" w:rsidRDefault="00A1664E" w:rsidP="005640D4">
      <w:pPr>
        <w:ind w:firstLineChars="200" w:firstLine="420"/>
      </w:pPr>
      <w:r>
        <w:rPr>
          <w:rFonts w:hint="eastAsia"/>
        </w:rPr>
        <w:t>７</w:t>
      </w:r>
      <w:r w:rsidR="005640D4">
        <w:rPr>
          <w:rFonts w:hint="eastAsia"/>
        </w:rPr>
        <w:t xml:space="preserve">　特別支援学校　　……………………………………………………………………………</w:t>
      </w:r>
      <w:r w:rsidR="00053223">
        <w:rPr>
          <w:rFonts w:hint="eastAsia"/>
        </w:rPr>
        <w:t xml:space="preserve">…　</w:t>
      </w:r>
      <w:r w:rsidR="00173FD4">
        <w:rPr>
          <w:rFonts w:hint="eastAsia"/>
        </w:rPr>
        <w:t>１５</w:t>
      </w:r>
    </w:p>
    <w:p w:rsidR="005640D4" w:rsidRDefault="00A1664E" w:rsidP="005640D4">
      <w:pPr>
        <w:ind w:firstLineChars="200" w:firstLine="420"/>
      </w:pPr>
      <w:r>
        <w:rPr>
          <w:rFonts w:hint="eastAsia"/>
        </w:rPr>
        <w:t>８</w:t>
      </w:r>
      <w:r w:rsidR="005640D4">
        <w:rPr>
          <w:rFonts w:hint="eastAsia"/>
        </w:rPr>
        <w:t xml:space="preserve">　専修学校　………………………………………………………………………………………</w:t>
      </w:r>
      <w:r w:rsidR="005640D4">
        <w:t xml:space="preserve">  </w:t>
      </w:r>
      <w:r w:rsidR="00173FD4">
        <w:rPr>
          <w:rFonts w:hint="eastAsia"/>
        </w:rPr>
        <w:t>１６</w:t>
      </w:r>
    </w:p>
    <w:p w:rsidR="005640D4" w:rsidRDefault="00A1664E" w:rsidP="005640D4">
      <w:pPr>
        <w:ind w:firstLineChars="200" w:firstLine="420"/>
      </w:pPr>
      <w:r>
        <w:rPr>
          <w:rFonts w:hint="eastAsia"/>
        </w:rPr>
        <w:t>９</w:t>
      </w:r>
      <w:r w:rsidR="005640D4">
        <w:rPr>
          <w:rFonts w:hint="eastAsia"/>
        </w:rPr>
        <w:t xml:space="preserve">　各種学校</w:t>
      </w:r>
      <w:r w:rsidR="005640D4">
        <w:t xml:space="preserve">  </w:t>
      </w:r>
      <w:r w:rsidR="005640D4">
        <w:rPr>
          <w:rFonts w:hint="eastAsia"/>
        </w:rPr>
        <w:t>………………………………………………………………………………………</w:t>
      </w:r>
      <w:r w:rsidR="005640D4">
        <w:t xml:space="preserve">  </w:t>
      </w:r>
      <w:r w:rsidR="00173FD4">
        <w:rPr>
          <w:rFonts w:hint="eastAsia"/>
        </w:rPr>
        <w:t>１７</w:t>
      </w:r>
    </w:p>
    <w:p w:rsidR="005640D4" w:rsidRDefault="005640D4" w:rsidP="005640D4">
      <w:pPr>
        <w:rPr>
          <w:rFonts w:eastAsia="ＭＳ ゴシック"/>
          <w:b/>
          <w:bCs/>
        </w:rPr>
      </w:pPr>
    </w:p>
    <w:p w:rsidR="005640D4" w:rsidRDefault="005640D4" w:rsidP="005640D4">
      <w:pPr>
        <w:ind w:firstLineChars="100" w:firstLine="210"/>
      </w:pPr>
      <w:r>
        <w:rPr>
          <w:rFonts w:eastAsia="ＭＳ ゴシック" w:hint="eastAsia"/>
        </w:rPr>
        <w:t>【卒業後の状況調査】</w:t>
      </w:r>
      <w:r>
        <w:t xml:space="preserve">    </w:t>
      </w:r>
    </w:p>
    <w:p w:rsidR="005640D4" w:rsidRDefault="005640D4" w:rsidP="005640D4">
      <w:pPr>
        <w:ind w:firstLineChars="200" w:firstLine="420"/>
      </w:pPr>
      <w:r>
        <w:rPr>
          <w:rFonts w:hint="eastAsia"/>
        </w:rPr>
        <w:t>１　中学校　…………………………………………………………………………………………</w:t>
      </w:r>
      <w:r>
        <w:t xml:space="preserve">  </w:t>
      </w:r>
      <w:r w:rsidR="00173FD4">
        <w:rPr>
          <w:rFonts w:hint="eastAsia"/>
        </w:rPr>
        <w:t>１８</w:t>
      </w:r>
    </w:p>
    <w:p w:rsidR="005640D4" w:rsidRDefault="005640D4" w:rsidP="005640D4">
      <w:r>
        <w:rPr>
          <w:rFonts w:hint="eastAsia"/>
        </w:rPr>
        <w:t xml:space="preserve">　　２　高等学校（通信制を除く）　…………………………………………………………………</w:t>
      </w:r>
      <w:r>
        <w:t xml:space="preserve">  </w:t>
      </w:r>
      <w:r w:rsidR="00173FD4">
        <w:rPr>
          <w:rFonts w:hint="eastAsia"/>
        </w:rPr>
        <w:t>２０</w:t>
      </w:r>
    </w:p>
    <w:p w:rsidR="005640D4" w:rsidRDefault="005640D4"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F234C1" w:rsidRDefault="00F234C1" w:rsidP="005640D4"/>
    <w:p w:rsidR="005640D4" w:rsidRDefault="005640D4" w:rsidP="005640D4">
      <w:pPr>
        <w:rPr>
          <w:b/>
          <w:bCs/>
          <w:sz w:val="24"/>
        </w:rPr>
      </w:pPr>
      <w:r>
        <w:rPr>
          <w:rFonts w:eastAsia="ＭＳ ゴシック" w:hint="eastAsia"/>
          <w:b/>
          <w:bCs/>
          <w:spacing w:val="2"/>
          <w:sz w:val="24"/>
          <w:bdr w:val="single" w:sz="4" w:space="0" w:color="auto" w:frame="1"/>
        </w:rPr>
        <w:t>統計表</w:t>
      </w:r>
      <w:r>
        <w:rPr>
          <w:rFonts w:eastAsia="ＭＳ ゴシック" w:hint="eastAsia"/>
          <w:b/>
          <w:bCs/>
          <w:sz w:val="24"/>
        </w:rPr>
        <w:t xml:space="preserve">　　</w:t>
      </w:r>
      <w:r>
        <w:rPr>
          <w:b/>
          <w:bCs/>
          <w:sz w:val="24"/>
        </w:rPr>
        <w:t xml:space="preserve">    </w:t>
      </w:r>
    </w:p>
    <w:p w:rsidR="005640D4" w:rsidRDefault="005640D4" w:rsidP="005640D4">
      <w:r>
        <w:rPr>
          <w:rFonts w:hint="eastAsia"/>
        </w:rPr>
        <w:t xml:space="preserve">　</w:t>
      </w:r>
      <w:r>
        <w:rPr>
          <w:rFonts w:eastAsia="ＭＳ ゴシック" w:hint="eastAsia"/>
          <w:b/>
          <w:bCs/>
        </w:rPr>
        <w:t xml:space="preserve">　　　　　　　　　　　　　　　　　　　　　　　　　　　　　　　　　　　　　　　　　　　　　　　</w:t>
      </w:r>
    </w:p>
    <w:p w:rsidR="005640D4" w:rsidRDefault="005640D4" w:rsidP="005640D4">
      <w:pPr>
        <w:ind w:firstLineChars="100" w:firstLine="210"/>
      </w:pPr>
      <w:r>
        <w:rPr>
          <w:rFonts w:eastAsia="ＭＳ ゴシック" w:hint="eastAsia"/>
        </w:rPr>
        <w:t>【</w:t>
      </w:r>
      <w:r w:rsidRPr="00CE49EA">
        <w:rPr>
          <w:rFonts w:ascii="ＭＳ 明朝" w:hAnsi="ＭＳ 明朝" w:hint="eastAsia"/>
        </w:rPr>
        <w:t>Ⅰ</w:t>
      </w:r>
      <w:r>
        <w:rPr>
          <w:rFonts w:eastAsia="ＭＳ ゴシック" w:hint="eastAsia"/>
        </w:rPr>
        <w:t xml:space="preserve">　学校調査】　</w:t>
      </w:r>
      <w:r>
        <w:t xml:space="preserve">    </w:t>
      </w:r>
    </w:p>
    <w:p w:rsidR="005640D4" w:rsidRDefault="005640D4" w:rsidP="005640D4">
      <w:pPr>
        <w:rPr>
          <w:rFonts w:eastAsia="ＭＳ ゴシック"/>
        </w:rPr>
      </w:pPr>
      <w:r>
        <w:rPr>
          <w:rFonts w:hint="eastAsia"/>
        </w:rPr>
        <w:t xml:space="preserve">　　</w:t>
      </w:r>
      <w:r>
        <w:rPr>
          <w:rFonts w:eastAsia="ＭＳ ゴシック" w:hint="eastAsia"/>
        </w:rPr>
        <w:t>幼稚園</w:t>
      </w:r>
    </w:p>
    <w:p w:rsidR="005640D4" w:rsidRDefault="005640D4" w:rsidP="005640D4">
      <w:r>
        <w:rPr>
          <w:rFonts w:hint="eastAsia"/>
        </w:rPr>
        <w:t xml:space="preserve">　　　第１表　国・公・私立別、市町村別園数、在園者数、教職員数、修了者数及び就園率</w:t>
      </w:r>
      <w:r w:rsidR="00F234C1">
        <w:rPr>
          <w:rFonts w:hint="eastAsia"/>
        </w:rPr>
        <w:t xml:space="preserve">　</w:t>
      </w:r>
      <w:r w:rsidR="00053223">
        <w:rPr>
          <w:rFonts w:hint="eastAsia"/>
        </w:rPr>
        <w:t>…</w:t>
      </w:r>
      <w:r w:rsidR="00F234C1">
        <w:rPr>
          <w:rFonts w:hint="eastAsia"/>
        </w:rPr>
        <w:t>…</w:t>
      </w:r>
      <w:r w:rsidR="00173FD4">
        <w:rPr>
          <w:rFonts w:hint="eastAsia"/>
        </w:rPr>
        <w:t>２３</w:t>
      </w:r>
    </w:p>
    <w:p w:rsidR="00F234C1" w:rsidRPr="00B16302" w:rsidRDefault="00F234C1" w:rsidP="005640D4">
      <w:pPr>
        <w:rPr>
          <w:rFonts w:ascii="ＭＳ ゴシック" w:eastAsia="ＭＳ ゴシック" w:hAnsi="ＭＳ ゴシック"/>
        </w:rPr>
      </w:pPr>
      <w:r>
        <w:rPr>
          <w:rFonts w:hint="eastAsia"/>
        </w:rPr>
        <w:t xml:space="preserve">　　</w:t>
      </w:r>
      <w:r w:rsidRPr="00B16302">
        <w:rPr>
          <w:rFonts w:ascii="ＭＳ ゴシック" w:eastAsia="ＭＳ ゴシック" w:hAnsi="ＭＳ ゴシック" w:hint="eastAsia"/>
        </w:rPr>
        <w:t>幼保連携型認定こども園</w:t>
      </w:r>
    </w:p>
    <w:p w:rsidR="00F234C1" w:rsidRDefault="00F234C1" w:rsidP="00281A80">
      <w:pPr>
        <w:ind w:left="7741" w:hangingChars="3686" w:hanging="7741"/>
      </w:pPr>
      <w:r>
        <w:rPr>
          <w:rFonts w:hint="eastAsia"/>
        </w:rPr>
        <w:t xml:space="preserve">　　　第２表　公・私立別、市</w:t>
      </w:r>
      <w:r w:rsidR="00192C3D">
        <w:rPr>
          <w:rFonts w:hint="eastAsia"/>
        </w:rPr>
        <w:t>町村別園数、在園者数、教育・保育</w:t>
      </w:r>
      <w:r w:rsidR="00032290">
        <w:rPr>
          <w:rFonts w:hint="eastAsia"/>
        </w:rPr>
        <w:t>職員</w:t>
      </w:r>
      <w:r w:rsidR="00D635BD">
        <w:rPr>
          <w:rFonts w:hint="eastAsia"/>
        </w:rPr>
        <w:t>等数</w:t>
      </w:r>
      <w:r w:rsidR="00AB4B45">
        <w:rPr>
          <w:rFonts w:hint="eastAsia"/>
        </w:rPr>
        <w:t>、</w:t>
      </w:r>
      <w:r w:rsidR="00D635BD">
        <w:rPr>
          <w:rFonts w:hint="eastAsia"/>
        </w:rPr>
        <w:t>修了者数</w:t>
      </w:r>
      <w:r w:rsidR="00AB4B45">
        <w:rPr>
          <w:rFonts w:hint="eastAsia"/>
        </w:rPr>
        <w:t>及び就園率</w:t>
      </w:r>
      <w:r w:rsidR="00D635BD">
        <w:rPr>
          <w:rFonts w:hint="eastAsia"/>
        </w:rPr>
        <w:t xml:space="preserve">　</w:t>
      </w:r>
      <w:r w:rsidR="00281A80">
        <w:rPr>
          <w:rFonts w:hint="eastAsia"/>
        </w:rPr>
        <w:t xml:space="preserve">　　　</w:t>
      </w:r>
      <w:r w:rsidR="00AB4B45">
        <w:rPr>
          <w:rFonts w:hint="eastAsia"/>
        </w:rPr>
        <w:t>……………</w:t>
      </w:r>
      <w:r w:rsidR="00173FD4">
        <w:rPr>
          <w:rFonts w:hint="eastAsia"/>
        </w:rPr>
        <w:t>……２４</w:t>
      </w:r>
    </w:p>
    <w:p w:rsidR="005640D4" w:rsidRDefault="005640D4" w:rsidP="005640D4">
      <w:pPr>
        <w:ind w:firstLineChars="200" w:firstLine="420"/>
        <w:rPr>
          <w:rFonts w:eastAsia="ＭＳ ゴシック"/>
        </w:rPr>
      </w:pPr>
      <w:r>
        <w:rPr>
          <w:rFonts w:eastAsia="ＭＳ ゴシック" w:hint="eastAsia"/>
        </w:rPr>
        <w:t>小学校</w:t>
      </w:r>
    </w:p>
    <w:p w:rsidR="005640D4" w:rsidRDefault="00F234C1" w:rsidP="005640D4">
      <w:r>
        <w:rPr>
          <w:rFonts w:hint="eastAsia"/>
        </w:rPr>
        <w:t xml:space="preserve">　　　第３</w:t>
      </w:r>
      <w:r w:rsidR="005640D4">
        <w:rPr>
          <w:rFonts w:hint="eastAsia"/>
        </w:rPr>
        <w:t xml:space="preserve">表　国・公・私立別、市町村別学校数、学級数、児童数及び教職員数　</w:t>
      </w:r>
      <w:r>
        <w:rPr>
          <w:rFonts w:hint="eastAsia"/>
        </w:rPr>
        <w:t>…</w:t>
      </w:r>
      <w:r w:rsidR="005640D4">
        <w:rPr>
          <w:rFonts w:hint="eastAsia"/>
        </w:rPr>
        <w:t>……………</w:t>
      </w:r>
      <w:r>
        <w:rPr>
          <w:rFonts w:hint="eastAsia"/>
        </w:rPr>
        <w:t>…</w:t>
      </w:r>
      <w:r w:rsidR="00173FD4">
        <w:rPr>
          <w:rFonts w:hint="eastAsia"/>
        </w:rPr>
        <w:t>２５</w:t>
      </w:r>
    </w:p>
    <w:p w:rsidR="005640D4" w:rsidRDefault="005640D4" w:rsidP="005640D4">
      <w:pPr>
        <w:rPr>
          <w:rFonts w:eastAsia="ＭＳ ゴシック"/>
        </w:rPr>
      </w:pPr>
      <w:r>
        <w:rPr>
          <w:rFonts w:hint="eastAsia"/>
        </w:rPr>
        <w:t xml:space="preserve">　　</w:t>
      </w:r>
      <w:r>
        <w:rPr>
          <w:rFonts w:eastAsia="ＭＳ ゴシック" w:hint="eastAsia"/>
        </w:rPr>
        <w:t>中学校</w:t>
      </w:r>
    </w:p>
    <w:p w:rsidR="005640D4" w:rsidRDefault="00F234C1" w:rsidP="005640D4">
      <w:r>
        <w:rPr>
          <w:rFonts w:hint="eastAsia"/>
        </w:rPr>
        <w:t xml:space="preserve">　　　第４</w:t>
      </w:r>
      <w:r w:rsidR="005640D4">
        <w:rPr>
          <w:rFonts w:hint="eastAsia"/>
        </w:rPr>
        <w:t xml:space="preserve">表　国・公・私立別、市町村別学校数、学級数、生徒数及び教職員数　</w:t>
      </w:r>
      <w:r>
        <w:rPr>
          <w:rFonts w:hint="eastAsia"/>
        </w:rPr>
        <w:t>…</w:t>
      </w:r>
      <w:r w:rsidR="005640D4">
        <w:rPr>
          <w:rFonts w:hint="eastAsia"/>
        </w:rPr>
        <w:t>……………</w:t>
      </w:r>
      <w:r>
        <w:rPr>
          <w:rFonts w:hint="eastAsia"/>
        </w:rPr>
        <w:t>…</w:t>
      </w:r>
      <w:r w:rsidR="00173FD4">
        <w:rPr>
          <w:rFonts w:hint="eastAsia"/>
        </w:rPr>
        <w:t>２６</w:t>
      </w:r>
    </w:p>
    <w:p w:rsidR="00A1664E" w:rsidRDefault="00A1664E" w:rsidP="005640D4">
      <w:r>
        <w:rPr>
          <w:rFonts w:hint="eastAsia"/>
        </w:rPr>
        <w:t xml:space="preserve">　　</w:t>
      </w:r>
      <w:r w:rsidRPr="0068545D">
        <w:rPr>
          <w:rFonts w:eastAsia="ＭＳ ゴシック" w:hint="eastAsia"/>
        </w:rPr>
        <w:t>義務教育学校</w:t>
      </w:r>
    </w:p>
    <w:p w:rsidR="00A1664E" w:rsidRDefault="00AB4B45" w:rsidP="005640D4">
      <w:r>
        <w:rPr>
          <w:rFonts w:hint="eastAsia"/>
        </w:rPr>
        <w:t xml:space="preserve">　　　第５表　</w:t>
      </w:r>
      <w:r w:rsidR="00A1664E">
        <w:rPr>
          <w:rFonts w:hint="eastAsia"/>
        </w:rPr>
        <w:t>市町村別学校数、学級数、</w:t>
      </w:r>
      <w:r>
        <w:rPr>
          <w:rFonts w:hint="eastAsia"/>
        </w:rPr>
        <w:t>児童・</w:t>
      </w:r>
      <w:r w:rsidR="00A1664E">
        <w:rPr>
          <w:rFonts w:hint="eastAsia"/>
        </w:rPr>
        <w:t>生徒数及び教職員数　…………</w:t>
      </w:r>
      <w:r>
        <w:rPr>
          <w:rFonts w:hint="eastAsia"/>
        </w:rPr>
        <w:t>……………………</w:t>
      </w:r>
      <w:r w:rsidR="00173FD4">
        <w:rPr>
          <w:rFonts w:hint="eastAsia"/>
        </w:rPr>
        <w:t>２７</w:t>
      </w:r>
    </w:p>
    <w:p w:rsidR="005640D4" w:rsidRDefault="005640D4" w:rsidP="005640D4">
      <w:pPr>
        <w:rPr>
          <w:rFonts w:eastAsia="ＭＳ ゴシック"/>
        </w:rPr>
      </w:pPr>
      <w:r>
        <w:rPr>
          <w:rFonts w:hint="eastAsia"/>
        </w:rPr>
        <w:t xml:space="preserve">　　</w:t>
      </w:r>
      <w:r>
        <w:rPr>
          <w:rFonts w:eastAsia="ＭＳ ゴシック" w:hint="eastAsia"/>
        </w:rPr>
        <w:t>高等学校（通信制を除く）</w:t>
      </w:r>
    </w:p>
    <w:p w:rsidR="005640D4" w:rsidRDefault="00FD4AAC" w:rsidP="005640D4">
      <w:r>
        <w:rPr>
          <w:rFonts w:hint="eastAsia"/>
        </w:rPr>
        <w:t xml:space="preserve">　　　第６</w:t>
      </w:r>
      <w:r w:rsidR="005640D4">
        <w:rPr>
          <w:rFonts w:hint="eastAsia"/>
        </w:rPr>
        <w:t xml:space="preserve">表　公・私立別、市町村別学校数及び教職員数　</w:t>
      </w:r>
      <w:r w:rsidR="00F234C1">
        <w:rPr>
          <w:rFonts w:hint="eastAsia"/>
        </w:rPr>
        <w:t>…</w:t>
      </w:r>
      <w:r w:rsidR="005640D4">
        <w:rPr>
          <w:rFonts w:hint="eastAsia"/>
        </w:rPr>
        <w:t>………………………………………</w:t>
      </w:r>
      <w:r w:rsidR="00F234C1">
        <w:rPr>
          <w:rFonts w:hint="eastAsia"/>
        </w:rPr>
        <w:t>…</w:t>
      </w:r>
      <w:r w:rsidR="00173FD4">
        <w:rPr>
          <w:rFonts w:hint="eastAsia"/>
        </w:rPr>
        <w:t>２８</w:t>
      </w:r>
    </w:p>
    <w:p w:rsidR="005640D4" w:rsidRDefault="00FD4AAC" w:rsidP="005640D4">
      <w:r>
        <w:rPr>
          <w:rFonts w:hint="eastAsia"/>
        </w:rPr>
        <w:t xml:space="preserve">　　　第７</w:t>
      </w:r>
      <w:r w:rsidR="005640D4">
        <w:rPr>
          <w:rFonts w:hint="eastAsia"/>
        </w:rPr>
        <w:t xml:space="preserve">表　公・私立別、市町村別生徒数　</w:t>
      </w:r>
      <w:r w:rsidR="00F234C1">
        <w:rPr>
          <w:rFonts w:hint="eastAsia"/>
        </w:rPr>
        <w:t xml:space="preserve">　</w:t>
      </w:r>
      <w:r w:rsidR="005640D4">
        <w:rPr>
          <w:rFonts w:hint="eastAsia"/>
        </w:rPr>
        <w:t>………………………………………………………</w:t>
      </w:r>
      <w:r w:rsidR="00F234C1">
        <w:rPr>
          <w:rFonts w:hint="eastAsia"/>
        </w:rPr>
        <w:t>…</w:t>
      </w:r>
      <w:r w:rsidR="00173FD4">
        <w:rPr>
          <w:rFonts w:hint="eastAsia"/>
        </w:rPr>
        <w:t>２９</w:t>
      </w:r>
    </w:p>
    <w:p w:rsidR="005640D4" w:rsidRPr="00F234C1" w:rsidRDefault="005640D4" w:rsidP="005640D4">
      <w:pPr>
        <w:rPr>
          <w:rFonts w:eastAsia="ＭＳ ゴシック"/>
        </w:rPr>
      </w:pPr>
      <w:r>
        <w:rPr>
          <w:rFonts w:hint="eastAsia"/>
        </w:rPr>
        <w:t xml:space="preserve">　　</w:t>
      </w:r>
      <w:r>
        <w:rPr>
          <w:rFonts w:eastAsia="ＭＳ ゴシック" w:hint="eastAsia"/>
        </w:rPr>
        <w:t>特別支援学校</w:t>
      </w:r>
    </w:p>
    <w:p w:rsidR="005640D4" w:rsidRDefault="00FD4AAC" w:rsidP="005640D4">
      <w:r>
        <w:rPr>
          <w:rFonts w:hint="eastAsia"/>
        </w:rPr>
        <w:t xml:space="preserve">　　　第８</w:t>
      </w:r>
      <w:r w:rsidR="005640D4" w:rsidRPr="00F234C1">
        <w:rPr>
          <w:rFonts w:hint="eastAsia"/>
        </w:rPr>
        <w:t xml:space="preserve">表　国・公・私立別、市町村別学校数、在学者数及び教職員数　</w:t>
      </w:r>
      <w:r w:rsidR="00F234C1">
        <w:rPr>
          <w:rFonts w:hint="eastAsia"/>
        </w:rPr>
        <w:t>…</w:t>
      </w:r>
      <w:r w:rsidR="005640D4">
        <w:rPr>
          <w:rFonts w:hint="eastAsia"/>
        </w:rPr>
        <w:t>……………………</w:t>
      </w:r>
      <w:r w:rsidR="00F234C1">
        <w:rPr>
          <w:rFonts w:hint="eastAsia"/>
        </w:rPr>
        <w:t>…</w:t>
      </w:r>
      <w:r w:rsidR="00173FD4">
        <w:rPr>
          <w:rFonts w:hint="eastAsia"/>
        </w:rPr>
        <w:t>３０</w:t>
      </w:r>
      <w:r w:rsidR="005640D4">
        <w:rPr>
          <w:rFonts w:hint="eastAsia"/>
        </w:rPr>
        <w:t xml:space="preserve">　　</w:t>
      </w:r>
    </w:p>
    <w:p w:rsidR="005640D4" w:rsidRDefault="005640D4" w:rsidP="005640D4">
      <w:pPr>
        <w:rPr>
          <w:rFonts w:eastAsia="ＭＳ ゴシック"/>
        </w:rPr>
      </w:pPr>
      <w:r>
        <w:rPr>
          <w:rFonts w:hint="eastAsia"/>
        </w:rPr>
        <w:t xml:space="preserve">　　</w:t>
      </w:r>
      <w:r>
        <w:rPr>
          <w:rFonts w:eastAsia="ＭＳ ゴシック" w:hint="eastAsia"/>
        </w:rPr>
        <w:t>専修学校</w:t>
      </w:r>
    </w:p>
    <w:p w:rsidR="005640D4" w:rsidRDefault="00FD4AAC" w:rsidP="005640D4">
      <w:r>
        <w:rPr>
          <w:rFonts w:hint="eastAsia"/>
        </w:rPr>
        <w:t xml:space="preserve">　　　第９</w:t>
      </w:r>
      <w:r w:rsidR="005640D4">
        <w:rPr>
          <w:rFonts w:hint="eastAsia"/>
        </w:rPr>
        <w:t>表　公・私立</w:t>
      </w:r>
      <w:r w:rsidR="00053223">
        <w:rPr>
          <w:rFonts w:hint="eastAsia"/>
        </w:rPr>
        <w:t xml:space="preserve">別、市町村別学校数、生徒数、教職員数、入学者数及び卒業者数　</w:t>
      </w:r>
      <w:r w:rsidR="00F234C1">
        <w:rPr>
          <w:rFonts w:hint="eastAsia"/>
        </w:rPr>
        <w:t>………</w:t>
      </w:r>
      <w:r w:rsidR="00173FD4">
        <w:rPr>
          <w:rFonts w:hint="eastAsia"/>
        </w:rPr>
        <w:t>３１</w:t>
      </w:r>
    </w:p>
    <w:p w:rsidR="005640D4" w:rsidRDefault="005640D4" w:rsidP="005640D4">
      <w:pPr>
        <w:rPr>
          <w:rFonts w:eastAsia="ＭＳ ゴシック"/>
        </w:rPr>
      </w:pPr>
      <w:r>
        <w:rPr>
          <w:rFonts w:hint="eastAsia"/>
        </w:rPr>
        <w:t xml:space="preserve">　　</w:t>
      </w:r>
      <w:r>
        <w:rPr>
          <w:rFonts w:eastAsia="ＭＳ ゴシック" w:hint="eastAsia"/>
        </w:rPr>
        <w:t>各種学校</w:t>
      </w:r>
    </w:p>
    <w:p w:rsidR="005640D4" w:rsidRDefault="00FD4AAC" w:rsidP="005640D4">
      <w:r>
        <w:rPr>
          <w:rFonts w:hint="eastAsia"/>
        </w:rPr>
        <w:t xml:space="preserve">　　　第１０</w:t>
      </w:r>
      <w:r w:rsidR="005640D4">
        <w:rPr>
          <w:rFonts w:hint="eastAsia"/>
        </w:rPr>
        <w:t>表　市町村別</w:t>
      </w:r>
      <w:r w:rsidR="00053223">
        <w:rPr>
          <w:rFonts w:hint="eastAsia"/>
        </w:rPr>
        <w:t>学校数、生徒数、教職員数、入学者数及び卒業者数　…………………</w:t>
      </w:r>
      <w:r w:rsidR="00F234C1">
        <w:rPr>
          <w:rFonts w:hint="eastAsia"/>
        </w:rPr>
        <w:t>…</w:t>
      </w:r>
      <w:r w:rsidR="00173FD4">
        <w:rPr>
          <w:rFonts w:hint="eastAsia"/>
        </w:rPr>
        <w:t>３１</w:t>
      </w:r>
    </w:p>
    <w:p w:rsidR="005640D4" w:rsidRDefault="005640D4" w:rsidP="005640D4">
      <w:pPr>
        <w:ind w:firstLineChars="100" w:firstLine="210"/>
        <w:rPr>
          <w:rFonts w:eastAsia="ＭＳ ゴシック"/>
        </w:rPr>
      </w:pPr>
    </w:p>
    <w:p w:rsidR="005640D4" w:rsidRDefault="005640D4" w:rsidP="005640D4">
      <w:pPr>
        <w:ind w:firstLineChars="100" w:firstLine="210"/>
      </w:pPr>
      <w:r>
        <w:rPr>
          <w:rFonts w:eastAsia="ＭＳ ゴシック" w:hint="eastAsia"/>
        </w:rPr>
        <w:t>【</w:t>
      </w:r>
      <w:r w:rsidRPr="00CE49EA">
        <w:rPr>
          <w:rFonts w:ascii="ＭＳ 明朝" w:hAnsi="ＭＳ 明朝" w:hint="eastAsia"/>
        </w:rPr>
        <w:t>Ⅱ</w:t>
      </w:r>
      <w:r>
        <w:rPr>
          <w:rFonts w:eastAsia="ＭＳ ゴシック" w:hint="eastAsia"/>
        </w:rPr>
        <w:t xml:space="preserve">　卒業後の状況調査】　</w:t>
      </w:r>
      <w:r>
        <w:t xml:space="preserve">    </w:t>
      </w:r>
    </w:p>
    <w:p w:rsidR="005640D4" w:rsidRDefault="005640D4" w:rsidP="005640D4">
      <w:pPr>
        <w:rPr>
          <w:rFonts w:eastAsia="ＭＳ ゴシック"/>
        </w:rPr>
      </w:pPr>
      <w:r>
        <w:rPr>
          <w:rFonts w:hint="eastAsia"/>
        </w:rPr>
        <w:t xml:space="preserve">　　</w:t>
      </w:r>
      <w:r>
        <w:rPr>
          <w:rFonts w:eastAsia="ＭＳ ゴシック" w:hint="eastAsia"/>
        </w:rPr>
        <w:t>中学校</w:t>
      </w:r>
    </w:p>
    <w:p w:rsidR="005640D4" w:rsidRDefault="00FD4AAC" w:rsidP="005640D4">
      <w:r>
        <w:rPr>
          <w:rFonts w:hint="eastAsia"/>
        </w:rPr>
        <w:t xml:space="preserve">　　　第１１</w:t>
      </w:r>
      <w:r w:rsidR="005640D4">
        <w:rPr>
          <w:rFonts w:hint="eastAsia"/>
        </w:rPr>
        <w:t>表　国・公・私立別、市町村別進路状況、進学率及び</w:t>
      </w:r>
      <w:r w:rsidR="003A3CC2">
        <w:rPr>
          <w:rFonts w:hint="eastAsia"/>
        </w:rPr>
        <w:t>卒業者に占める就職者の割合</w:t>
      </w:r>
      <w:r w:rsidR="00A92D29">
        <w:rPr>
          <w:rFonts w:hint="eastAsia"/>
        </w:rPr>
        <w:t>…３</w:t>
      </w:r>
      <w:r w:rsidR="00173FD4">
        <w:rPr>
          <w:rFonts w:hint="eastAsia"/>
        </w:rPr>
        <w:t>２</w:t>
      </w:r>
    </w:p>
    <w:p w:rsidR="005640D4" w:rsidRDefault="005640D4" w:rsidP="005640D4">
      <w:pPr>
        <w:rPr>
          <w:rFonts w:eastAsia="ＭＳ ゴシック"/>
        </w:rPr>
      </w:pPr>
      <w:r>
        <w:rPr>
          <w:rFonts w:hint="eastAsia"/>
        </w:rPr>
        <w:t xml:space="preserve">　　</w:t>
      </w:r>
      <w:r>
        <w:rPr>
          <w:rFonts w:eastAsia="ＭＳ ゴシック" w:hint="eastAsia"/>
        </w:rPr>
        <w:t>高等学校（通信制を除く）</w:t>
      </w:r>
    </w:p>
    <w:p w:rsidR="005640D4" w:rsidRDefault="00FD4AAC" w:rsidP="005640D4">
      <w:r>
        <w:rPr>
          <w:rFonts w:hint="eastAsia"/>
        </w:rPr>
        <w:t xml:space="preserve">　　　第１２</w:t>
      </w:r>
      <w:r w:rsidR="005640D4">
        <w:rPr>
          <w:rFonts w:hint="eastAsia"/>
        </w:rPr>
        <w:t>表　公・私立別、市町村別、進路状況、進学率及び</w:t>
      </w:r>
      <w:r w:rsidR="003A3CC2">
        <w:rPr>
          <w:rFonts w:hint="eastAsia"/>
        </w:rPr>
        <w:t>卒業者に占める就職者の割合</w:t>
      </w:r>
      <w:r w:rsidR="00F234C1">
        <w:rPr>
          <w:rFonts w:hint="eastAsia"/>
        </w:rPr>
        <w:t xml:space="preserve">　</w:t>
      </w:r>
      <w:r w:rsidR="00173FD4">
        <w:rPr>
          <w:rFonts w:hint="eastAsia"/>
        </w:rPr>
        <w:t>…３３</w:t>
      </w:r>
    </w:p>
    <w:p w:rsidR="005640D4" w:rsidRDefault="005640D4" w:rsidP="005640D4">
      <w:r>
        <w:rPr>
          <w:rFonts w:hint="eastAsia"/>
        </w:rPr>
        <w:t xml:space="preserve">　　　</w:t>
      </w:r>
      <w:r>
        <w:rPr>
          <w:rFonts w:eastAsia="ＭＳ ゴシック" w:hint="eastAsia"/>
          <w:b/>
          <w:bCs/>
        </w:rPr>
        <w:t xml:space="preserve">　　　　　　　　　　　　　　　　　　　　　　　　　　　　　　　　　　　　　　　　　　　　　　</w:t>
      </w:r>
    </w:p>
    <w:p w:rsidR="005640D4" w:rsidRDefault="005640D4" w:rsidP="005640D4">
      <w:pPr>
        <w:ind w:firstLineChars="100" w:firstLine="210"/>
      </w:pPr>
      <w:r>
        <w:rPr>
          <w:rFonts w:eastAsia="ＭＳ ゴシック" w:hint="eastAsia"/>
        </w:rPr>
        <w:t>【</w:t>
      </w:r>
      <w:r w:rsidRPr="00CE49EA">
        <w:rPr>
          <w:rFonts w:ascii="ＭＳ 明朝" w:hAnsi="ＭＳ 明朝" w:hint="eastAsia"/>
        </w:rPr>
        <w:t>Ⅲ</w:t>
      </w:r>
      <w:r>
        <w:rPr>
          <w:rFonts w:eastAsia="ＭＳ ゴシック" w:hint="eastAsia"/>
        </w:rPr>
        <w:t xml:space="preserve">　不就学学齢児童生徒調査】　</w:t>
      </w:r>
      <w:r>
        <w:t xml:space="preserve">    </w:t>
      </w:r>
    </w:p>
    <w:p w:rsidR="005640D4" w:rsidRDefault="00FD4AAC" w:rsidP="005640D4">
      <w:r>
        <w:rPr>
          <w:rFonts w:hint="eastAsia"/>
        </w:rPr>
        <w:t xml:space="preserve">　　　第１３</w:t>
      </w:r>
      <w:r w:rsidR="00032290">
        <w:rPr>
          <w:rFonts w:hint="eastAsia"/>
        </w:rPr>
        <w:t>表　不就学学齢児童生徒数及び学齢児童死亡者数等</w:t>
      </w:r>
      <w:r w:rsidR="00032290">
        <w:rPr>
          <w:rFonts w:hint="eastAsia"/>
        </w:rPr>
        <w:t xml:space="preserve"> </w:t>
      </w:r>
      <w:r w:rsidR="005640D4">
        <w:rPr>
          <w:rFonts w:hint="eastAsia"/>
        </w:rPr>
        <w:t>………………………………</w:t>
      </w:r>
      <w:r w:rsidR="0051231B">
        <w:rPr>
          <w:rFonts w:hint="eastAsia"/>
        </w:rPr>
        <w:t>…</w:t>
      </w:r>
      <w:r w:rsidR="00A92D29">
        <w:rPr>
          <w:rFonts w:hint="eastAsia"/>
        </w:rPr>
        <w:t>…</w:t>
      </w:r>
      <w:r w:rsidR="00173FD4">
        <w:rPr>
          <w:rFonts w:hint="eastAsia"/>
        </w:rPr>
        <w:t>３４</w:t>
      </w:r>
    </w:p>
    <w:p w:rsidR="00DD10BF" w:rsidRDefault="00DD10BF" w:rsidP="00DD10BF">
      <w:pPr>
        <w:sectPr w:rsidR="00DD10BF">
          <w:pgSz w:w="11906" w:h="16838"/>
          <w:pgMar w:top="1418" w:right="851" w:bottom="1021" w:left="1418" w:header="720" w:footer="720" w:gutter="0"/>
          <w:pgNumType w:start="1"/>
          <w:cols w:space="720"/>
          <w:noEndnote/>
        </w:sectPr>
      </w:pPr>
    </w:p>
    <w:p w:rsidR="00EA1A1E" w:rsidRDefault="00EA1A1E">
      <w:pPr>
        <w:rPr>
          <w:rFonts w:ascii="ＭＳ ゴシック" w:eastAsia="ＭＳ ゴシック" w:hAnsi="ＭＳ 明朝"/>
          <w:b/>
          <w:bCs/>
          <w:sz w:val="40"/>
        </w:rPr>
      </w:pPr>
      <w:r>
        <w:rPr>
          <w:rFonts w:ascii="ＭＳ ゴシック" w:eastAsia="ＭＳ ゴシック" w:hAnsi="ＭＳ 明朝" w:hint="eastAsia"/>
          <w:b/>
          <w:bCs/>
          <w:spacing w:val="2"/>
          <w:sz w:val="40"/>
          <w:szCs w:val="40"/>
          <w:bdr w:val="single" w:sz="4" w:space="0" w:color="auto"/>
          <w:shd w:val="clear" w:color="auto" w:fill="99CCFF"/>
        </w:rPr>
        <w:lastRenderedPageBreak/>
        <w:t>調査の概要</w:t>
      </w:r>
    </w:p>
    <w:p w:rsidR="00EA1A1E" w:rsidRDefault="00EA1A1E">
      <w:pPr>
        <w:spacing w:before="120"/>
        <w:ind w:firstLineChars="100" w:firstLine="210"/>
        <w:rPr>
          <w:rFonts w:ascii="ＭＳ 明朝" w:hAnsi="ＭＳ 明朝"/>
          <w:b/>
          <w:bCs/>
        </w:rPr>
      </w:pPr>
      <w:r>
        <w:rPr>
          <w:rFonts w:ascii="ＭＳ 明朝" w:hAnsi="ＭＳ 明朝" w:hint="eastAsia"/>
          <w:b/>
          <w:bCs/>
        </w:rPr>
        <w:t>１　調査の目的</w:t>
      </w:r>
    </w:p>
    <w:p w:rsidR="00EA1A1E" w:rsidRDefault="00EA1A1E">
      <w:pPr>
        <w:ind w:left="210" w:hangingChars="100" w:hanging="210"/>
        <w:rPr>
          <w:rFonts w:ascii="ＭＳ 明朝" w:hAnsi="ＭＳ 明朝"/>
        </w:rPr>
      </w:pPr>
      <w:r>
        <w:rPr>
          <w:rFonts w:ascii="ＭＳ 明朝" w:hAnsi="ＭＳ 明朝" w:hint="eastAsia"/>
        </w:rPr>
        <w:t xml:space="preserve">　　　この調査は、学校教育行政に必要な学校に関する基本的事項を明らかにすることを目的とする。</w:t>
      </w:r>
    </w:p>
    <w:p w:rsidR="00EA1A1E" w:rsidRDefault="00EA1A1E">
      <w:pPr>
        <w:spacing w:before="120"/>
        <w:rPr>
          <w:rFonts w:ascii="ＭＳ 明朝" w:hAnsi="ＭＳ 明朝"/>
          <w:b/>
          <w:bCs/>
        </w:rPr>
      </w:pPr>
      <w:r>
        <w:rPr>
          <w:rFonts w:ascii="ＭＳ 明朝" w:hAnsi="ＭＳ 明朝" w:hint="eastAsia"/>
          <w:b/>
          <w:bCs/>
        </w:rPr>
        <w:t xml:space="preserve">　２　調査の対象</w:t>
      </w:r>
    </w:p>
    <w:p w:rsidR="00EA1A1E" w:rsidRDefault="00EA1A1E">
      <w:pPr>
        <w:rPr>
          <w:rFonts w:ascii="ＭＳ 明朝" w:hAnsi="ＭＳ 明朝"/>
        </w:rPr>
      </w:pPr>
      <w:r>
        <w:rPr>
          <w:rFonts w:ascii="ＭＳ 明朝" w:hAnsi="ＭＳ 明朝" w:hint="eastAsia"/>
        </w:rPr>
        <w:t xml:space="preserve">　　(1) 文部科学省が直接調査するもの</w:t>
      </w:r>
    </w:p>
    <w:p w:rsidR="00EA1A1E" w:rsidRDefault="00EA1A1E">
      <w:pPr>
        <w:rPr>
          <w:rFonts w:ascii="ＭＳ 明朝" w:hAnsi="ＭＳ 明朝"/>
        </w:rPr>
      </w:pPr>
      <w:r>
        <w:rPr>
          <w:rFonts w:ascii="ＭＳ 明朝" w:hAnsi="ＭＳ 明朝" w:hint="eastAsia"/>
        </w:rPr>
        <w:t xml:space="preserve">　　　　国立学校及び大学、短期大学、高等専門学校</w:t>
      </w:r>
    </w:p>
    <w:p w:rsidR="00EA1A1E" w:rsidRDefault="00EA1A1E">
      <w:pPr>
        <w:rPr>
          <w:rFonts w:ascii="ＭＳ 明朝" w:hAnsi="ＭＳ 明朝"/>
        </w:rPr>
      </w:pPr>
      <w:r>
        <w:rPr>
          <w:rFonts w:ascii="ＭＳ 明朝" w:hAnsi="ＭＳ 明朝" w:hint="eastAsia"/>
        </w:rPr>
        <w:t xml:space="preserve">　　(2) 県が調査するもの（(1)以外）</w:t>
      </w:r>
    </w:p>
    <w:p w:rsidR="00EA1A1E" w:rsidRDefault="00EA1A1E" w:rsidP="004F1EED">
      <w:pPr>
        <w:ind w:left="630" w:hangingChars="300" w:hanging="630"/>
        <w:rPr>
          <w:rFonts w:ascii="ＭＳ 明朝" w:hAnsi="ＭＳ 明朝"/>
        </w:rPr>
      </w:pPr>
      <w:r>
        <w:rPr>
          <w:rFonts w:ascii="ＭＳ 明朝" w:hAnsi="ＭＳ 明朝" w:hint="eastAsia"/>
        </w:rPr>
        <w:t xml:space="preserve">　　　　幼稚園、</w:t>
      </w:r>
      <w:r w:rsidR="004F1EED">
        <w:rPr>
          <w:rFonts w:ascii="ＭＳ 明朝" w:hAnsi="ＭＳ 明朝" w:hint="eastAsia"/>
        </w:rPr>
        <w:t>幼保連携型認定こども園、</w:t>
      </w:r>
      <w:r>
        <w:rPr>
          <w:rFonts w:ascii="ＭＳ 明朝" w:hAnsi="ＭＳ 明朝" w:hint="eastAsia"/>
        </w:rPr>
        <w:t>小学校、中学校、</w:t>
      </w:r>
      <w:r w:rsidR="00FD4AAC">
        <w:rPr>
          <w:rFonts w:ascii="ＭＳ 明朝" w:hAnsi="ＭＳ 明朝" w:hint="eastAsia"/>
        </w:rPr>
        <w:t>義務教育学校、</w:t>
      </w:r>
      <w:r>
        <w:rPr>
          <w:rFonts w:ascii="ＭＳ 明朝" w:hAnsi="ＭＳ 明朝" w:hint="eastAsia"/>
        </w:rPr>
        <w:t>高等学校、特別支援学校、専修学校、各種学校</w:t>
      </w:r>
    </w:p>
    <w:p w:rsidR="00EA1A1E" w:rsidRDefault="00EA1A1E">
      <w:pPr>
        <w:spacing w:before="120"/>
        <w:rPr>
          <w:rFonts w:ascii="ＭＳ 明朝" w:hAnsi="ＭＳ 明朝"/>
          <w:b/>
          <w:bCs/>
        </w:rPr>
      </w:pPr>
      <w:r>
        <w:rPr>
          <w:rFonts w:ascii="ＭＳ 明朝" w:hAnsi="ＭＳ 明朝" w:hint="eastAsia"/>
          <w:b/>
          <w:bCs/>
        </w:rPr>
        <w:t xml:space="preserve">　３　調査の種類と調査事項</w:t>
      </w:r>
    </w:p>
    <w:tbl>
      <w:tblPr>
        <w:tblW w:w="0" w:type="auto"/>
        <w:tblInd w:w="400" w:type="dxa"/>
        <w:tblLayout w:type="fixed"/>
        <w:tblCellMar>
          <w:left w:w="12" w:type="dxa"/>
          <w:right w:w="12" w:type="dxa"/>
        </w:tblCellMar>
        <w:tblLook w:val="0000"/>
      </w:tblPr>
      <w:tblGrid>
        <w:gridCol w:w="2306"/>
        <w:gridCol w:w="4677"/>
        <w:gridCol w:w="1993"/>
      </w:tblGrid>
      <w:tr w:rsidR="00EA1A1E">
        <w:trPr>
          <w:cantSplit/>
          <w:trHeight w:hRule="exact" w:val="291"/>
        </w:trPr>
        <w:tc>
          <w:tcPr>
            <w:tcW w:w="2306" w:type="dxa"/>
            <w:tcBorders>
              <w:top w:val="single" w:sz="4" w:space="0" w:color="auto"/>
              <w:left w:val="single" w:sz="4" w:space="0" w:color="auto"/>
              <w:bottom w:val="nil"/>
              <w:right w:val="single" w:sz="4" w:space="0" w:color="auto"/>
            </w:tcBorders>
            <w:vAlign w:val="center"/>
          </w:tcPr>
          <w:p w:rsidR="00EA1A1E" w:rsidRDefault="00EA1A1E">
            <w:pPr>
              <w:spacing w:line="240" w:lineRule="exact"/>
              <w:ind w:leftChars="79" w:left="166" w:rightChars="61" w:right="128"/>
              <w:jc w:val="center"/>
              <w:rPr>
                <w:rFonts w:ascii="ＭＳ 明朝" w:hAnsi="ＭＳ 明朝"/>
              </w:rPr>
            </w:pPr>
            <w:r>
              <w:rPr>
                <w:rFonts w:ascii="ＭＳ 明朝" w:hAnsi="ＭＳ 明朝" w:hint="eastAsia"/>
              </w:rPr>
              <w:t>調査の種類</w:t>
            </w:r>
          </w:p>
        </w:tc>
        <w:tc>
          <w:tcPr>
            <w:tcW w:w="4677" w:type="dxa"/>
            <w:tcBorders>
              <w:top w:val="single" w:sz="4" w:space="0" w:color="auto"/>
              <w:left w:val="nil"/>
              <w:bottom w:val="single" w:sz="4" w:space="0" w:color="auto"/>
              <w:right w:val="nil"/>
            </w:tcBorders>
            <w:vAlign w:val="center"/>
          </w:tcPr>
          <w:p w:rsidR="00EA1A1E" w:rsidRDefault="00EA1A1E">
            <w:pPr>
              <w:spacing w:line="240" w:lineRule="exact"/>
              <w:ind w:leftChars="61" w:left="128" w:rightChars="69" w:right="145"/>
              <w:jc w:val="center"/>
              <w:rPr>
                <w:rFonts w:ascii="ＭＳ 明朝" w:hAnsi="ＭＳ 明朝"/>
              </w:rPr>
            </w:pPr>
            <w:r>
              <w:rPr>
                <w:rFonts w:ascii="ＭＳ 明朝" w:hAnsi="ＭＳ 明朝" w:hint="eastAsia"/>
              </w:rPr>
              <w:t>主な調査事項</w:t>
            </w:r>
          </w:p>
        </w:tc>
        <w:tc>
          <w:tcPr>
            <w:tcW w:w="1993" w:type="dxa"/>
            <w:tcBorders>
              <w:top w:val="single" w:sz="4" w:space="0" w:color="auto"/>
              <w:left w:val="single" w:sz="4" w:space="0" w:color="auto"/>
              <w:bottom w:val="nil"/>
              <w:right w:val="single" w:sz="4" w:space="0" w:color="auto"/>
            </w:tcBorders>
            <w:vAlign w:val="center"/>
          </w:tcPr>
          <w:p w:rsidR="00EA1A1E" w:rsidRDefault="00EA1A1E">
            <w:pPr>
              <w:spacing w:line="240" w:lineRule="exact"/>
              <w:ind w:leftChars="54" w:left="113" w:rightChars="65" w:right="136"/>
              <w:jc w:val="center"/>
              <w:rPr>
                <w:rFonts w:ascii="ＭＳ 明朝" w:hAnsi="ＭＳ 明朝"/>
              </w:rPr>
            </w:pPr>
            <w:r>
              <w:rPr>
                <w:rFonts w:ascii="ＭＳ 明朝" w:hAnsi="ＭＳ 明朝" w:hint="eastAsia"/>
              </w:rPr>
              <w:t>申告者</w:t>
            </w:r>
          </w:p>
        </w:tc>
      </w:tr>
      <w:tr w:rsidR="00EA1A1E">
        <w:trPr>
          <w:cantSplit/>
          <w:trHeight w:val="390"/>
        </w:trPr>
        <w:tc>
          <w:tcPr>
            <w:tcW w:w="2306" w:type="dxa"/>
            <w:tcBorders>
              <w:top w:val="single" w:sz="4" w:space="0" w:color="auto"/>
              <w:left w:val="single" w:sz="4" w:space="0" w:color="auto"/>
              <w:bottom w:val="dashed" w:sz="4" w:space="0" w:color="auto"/>
              <w:right w:val="single" w:sz="4" w:space="0" w:color="auto"/>
            </w:tcBorders>
          </w:tcPr>
          <w:p w:rsidR="00EA1A1E" w:rsidRDefault="00EA1A1E">
            <w:pPr>
              <w:ind w:leftChars="79" w:left="166" w:rightChars="61" w:right="128"/>
              <w:rPr>
                <w:rFonts w:ascii="ＭＳ 明朝" w:hAnsi="ＭＳ 明朝"/>
              </w:rPr>
            </w:pPr>
            <w:r>
              <w:rPr>
                <w:rFonts w:ascii="ＭＳ 明朝" w:hAnsi="ＭＳ 明朝" w:hint="eastAsia"/>
              </w:rPr>
              <w:t>学校調査</w:t>
            </w:r>
          </w:p>
          <w:p w:rsidR="00EA1A1E" w:rsidRDefault="00EA1A1E">
            <w:pPr>
              <w:ind w:leftChars="79" w:left="166" w:rightChars="61" w:right="128"/>
              <w:rPr>
                <w:rFonts w:ascii="ＭＳ 明朝" w:hAnsi="ＭＳ 明朝"/>
              </w:rPr>
            </w:pPr>
          </w:p>
        </w:tc>
        <w:tc>
          <w:tcPr>
            <w:tcW w:w="4677" w:type="dxa"/>
            <w:tcBorders>
              <w:top w:val="nil"/>
              <w:left w:val="nil"/>
              <w:bottom w:val="dashed" w:sz="4" w:space="0" w:color="auto"/>
              <w:right w:val="nil"/>
            </w:tcBorders>
          </w:tcPr>
          <w:p w:rsidR="00EA1A1E" w:rsidRDefault="00EA1A1E">
            <w:pPr>
              <w:ind w:leftChars="161" w:left="338" w:rightChars="69" w:right="145"/>
              <w:rPr>
                <w:rFonts w:ascii="ＭＳ 明朝" w:hAnsi="ＭＳ 明朝"/>
              </w:rPr>
            </w:pPr>
            <w:r>
              <w:rPr>
                <w:rFonts w:ascii="ＭＳ 明朝" w:hAnsi="ＭＳ 明朝" w:hint="eastAsia"/>
              </w:rPr>
              <w:t>学校数、学級数、幼児数・児童数・生徒数、教職員数、入学者数及び卒業者数</w:t>
            </w:r>
          </w:p>
        </w:tc>
        <w:tc>
          <w:tcPr>
            <w:tcW w:w="1993" w:type="dxa"/>
            <w:tcBorders>
              <w:top w:val="single" w:sz="4" w:space="0" w:color="auto"/>
              <w:left w:val="single" w:sz="4" w:space="0" w:color="auto"/>
              <w:bottom w:val="dashed" w:sz="4" w:space="0" w:color="auto"/>
              <w:right w:val="single" w:sz="4" w:space="0" w:color="auto"/>
            </w:tcBorders>
          </w:tcPr>
          <w:p w:rsidR="00EA1A1E" w:rsidRDefault="00EA1A1E">
            <w:pPr>
              <w:ind w:leftChars="54" w:left="113" w:rightChars="65" w:right="136"/>
              <w:rPr>
                <w:rFonts w:ascii="ＭＳ 明朝" w:hAnsi="ＭＳ 明朝"/>
              </w:rPr>
            </w:pPr>
            <w:r>
              <w:rPr>
                <w:rFonts w:ascii="ＭＳ 明朝" w:hAnsi="ＭＳ 明朝" w:hint="eastAsia"/>
              </w:rPr>
              <w:t>学校の長</w:t>
            </w:r>
          </w:p>
          <w:p w:rsidR="00EA1A1E" w:rsidRDefault="00EA1A1E">
            <w:pPr>
              <w:ind w:leftChars="54" w:left="113" w:rightChars="65" w:right="136"/>
              <w:rPr>
                <w:rFonts w:ascii="ＭＳ 明朝" w:hAnsi="ＭＳ 明朝"/>
              </w:rPr>
            </w:pPr>
          </w:p>
        </w:tc>
      </w:tr>
      <w:tr w:rsidR="00EA1A1E">
        <w:trPr>
          <w:cantSplit/>
          <w:trHeight w:val="390"/>
        </w:trPr>
        <w:tc>
          <w:tcPr>
            <w:tcW w:w="2306" w:type="dxa"/>
            <w:tcBorders>
              <w:top w:val="dashed" w:sz="4" w:space="0" w:color="auto"/>
              <w:left w:val="single" w:sz="4" w:space="0" w:color="auto"/>
              <w:bottom w:val="dashed" w:sz="4" w:space="0" w:color="auto"/>
              <w:right w:val="single" w:sz="4" w:space="0" w:color="auto"/>
            </w:tcBorders>
          </w:tcPr>
          <w:p w:rsidR="00EA1A1E" w:rsidRDefault="00EA1A1E">
            <w:pPr>
              <w:ind w:leftChars="79" w:left="166" w:rightChars="61" w:right="128"/>
              <w:rPr>
                <w:rFonts w:ascii="ＭＳ 明朝" w:hAnsi="ＭＳ 明朝"/>
              </w:rPr>
            </w:pPr>
            <w:r>
              <w:rPr>
                <w:rFonts w:ascii="ＭＳ 明朝" w:hAnsi="ＭＳ 明朝" w:hint="eastAsia"/>
              </w:rPr>
              <w:t>卒業後の状況調査</w:t>
            </w:r>
          </w:p>
          <w:p w:rsidR="00EA1A1E" w:rsidRDefault="00EA1A1E">
            <w:pPr>
              <w:ind w:leftChars="79" w:left="166" w:rightChars="61" w:right="128"/>
              <w:rPr>
                <w:rFonts w:ascii="ＭＳ 明朝" w:hAnsi="ＭＳ 明朝"/>
              </w:rPr>
            </w:pPr>
          </w:p>
        </w:tc>
        <w:tc>
          <w:tcPr>
            <w:tcW w:w="4677" w:type="dxa"/>
            <w:tcBorders>
              <w:top w:val="dashed" w:sz="4" w:space="0" w:color="auto"/>
              <w:left w:val="nil"/>
              <w:bottom w:val="dashed" w:sz="4" w:space="0" w:color="auto"/>
              <w:right w:val="nil"/>
            </w:tcBorders>
          </w:tcPr>
          <w:p w:rsidR="00EA1A1E" w:rsidRDefault="00EA1A1E">
            <w:pPr>
              <w:ind w:leftChars="161" w:left="338" w:rightChars="69" w:right="145"/>
              <w:rPr>
                <w:rFonts w:ascii="ＭＳ 明朝" w:hAnsi="ＭＳ 明朝"/>
              </w:rPr>
            </w:pPr>
            <w:r>
              <w:rPr>
                <w:rFonts w:ascii="ＭＳ 明朝" w:hAnsi="ＭＳ 明朝" w:hint="eastAsia"/>
              </w:rPr>
              <w:t>卒業者数、進学及び就職者数、産業及び職業別就職者数</w:t>
            </w:r>
          </w:p>
        </w:tc>
        <w:tc>
          <w:tcPr>
            <w:tcW w:w="1993" w:type="dxa"/>
            <w:tcBorders>
              <w:top w:val="dashed" w:sz="4" w:space="0" w:color="auto"/>
              <w:left w:val="single" w:sz="4" w:space="0" w:color="auto"/>
              <w:bottom w:val="dashed" w:sz="4" w:space="0" w:color="auto"/>
              <w:right w:val="single" w:sz="4" w:space="0" w:color="auto"/>
            </w:tcBorders>
          </w:tcPr>
          <w:p w:rsidR="00EA1A1E" w:rsidRDefault="00EA1A1E">
            <w:pPr>
              <w:ind w:leftChars="54" w:left="113" w:rightChars="65" w:right="136"/>
              <w:rPr>
                <w:rFonts w:ascii="ＭＳ 明朝" w:hAnsi="ＭＳ 明朝"/>
              </w:rPr>
            </w:pPr>
            <w:r>
              <w:rPr>
                <w:rFonts w:ascii="ＭＳ 明朝" w:hAnsi="ＭＳ 明朝" w:hint="eastAsia"/>
              </w:rPr>
              <w:t>学校の長</w:t>
            </w:r>
          </w:p>
          <w:p w:rsidR="00EA1A1E" w:rsidRDefault="00EA1A1E">
            <w:pPr>
              <w:ind w:leftChars="54" w:left="113" w:rightChars="65" w:right="136"/>
              <w:rPr>
                <w:rFonts w:ascii="ＭＳ 明朝" w:hAnsi="ＭＳ 明朝"/>
              </w:rPr>
            </w:pPr>
          </w:p>
        </w:tc>
      </w:tr>
      <w:tr w:rsidR="00EA1A1E">
        <w:trPr>
          <w:cantSplit/>
          <w:trHeight w:val="570"/>
        </w:trPr>
        <w:tc>
          <w:tcPr>
            <w:tcW w:w="2306" w:type="dxa"/>
            <w:tcBorders>
              <w:top w:val="dashed" w:sz="4" w:space="0" w:color="auto"/>
              <w:left w:val="single" w:sz="4" w:space="0" w:color="auto"/>
              <w:bottom w:val="dashed" w:sz="4" w:space="0" w:color="auto"/>
              <w:right w:val="single" w:sz="4" w:space="0" w:color="auto"/>
            </w:tcBorders>
          </w:tcPr>
          <w:p w:rsidR="00EA1A1E" w:rsidRDefault="00EA1A1E">
            <w:pPr>
              <w:ind w:leftChars="79" w:left="166" w:rightChars="61" w:right="128"/>
              <w:rPr>
                <w:rFonts w:ascii="ＭＳ 明朝" w:hAnsi="ＭＳ 明朝"/>
              </w:rPr>
            </w:pPr>
            <w:r>
              <w:rPr>
                <w:rFonts w:ascii="ＭＳ 明朝" w:hAnsi="ＭＳ 明朝" w:hint="eastAsia"/>
              </w:rPr>
              <w:t>学校通信教育調査</w:t>
            </w:r>
          </w:p>
          <w:p w:rsidR="00EA1A1E" w:rsidRDefault="00EA1A1E">
            <w:pPr>
              <w:ind w:leftChars="79" w:left="166" w:rightChars="61" w:right="128"/>
              <w:rPr>
                <w:rFonts w:ascii="ＭＳ 明朝" w:hAnsi="ＭＳ 明朝"/>
              </w:rPr>
            </w:pPr>
          </w:p>
        </w:tc>
        <w:tc>
          <w:tcPr>
            <w:tcW w:w="4677" w:type="dxa"/>
            <w:tcBorders>
              <w:top w:val="dashed" w:sz="4" w:space="0" w:color="auto"/>
              <w:left w:val="nil"/>
              <w:bottom w:val="dashed" w:sz="4" w:space="0" w:color="auto"/>
              <w:right w:val="nil"/>
            </w:tcBorders>
          </w:tcPr>
          <w:p w:rsidR="00EA1A1E" w:rsidRDefault="00EA1A1E">
            <w:pPr>
              <w:ind w:leftChars="61" w:left="128" w:rightChars="69" w:right="145" w:firstLineChars="100" w:firstLine="210"/>
              <w:rPr>
                <w:rFonts w:ascii="ＭＳ 明朝" w:hAnsi="ＭＳ 明朝"/>
              </w:rPr>
            </w:pPr>
            <w:r>
              <w:rPr>
                <w:rFonts w:ascii="ＭＳ 明朝" w:hAnsi="ＭＳ 明朝" w:hint="eastAsia"/>
              </w:rPr>
              <w:t>学校数、生徒数、教職員数、入学者数及び卒</w:t>
            </w:r>
          </w:p>
          <w:p w:rsidR="00EA1A1E" w:rsidRDefault="00EA1A1E">
            <w:pPr>
              <w:ind w:leftChars="61" w:left="128" w:rightChars="69" w:right="145" w:firstLineChars="100" w:firstLine="210"/>
              <w:rPr>
                <w:rFonts w:ascii="ＭＳ 明朝" w:hAnsi="ＭＳ 明朝"/>
              </w:rPr>
            </w:pPr>
            <w:r>
              <w:rPr>
                <w:rFonts w:ascii="ＭＳ 明朝" w:hAnsi="ＭＳ 明朝" w:hint="eastAsia"/>
              </w:rPr>
              <w:t>業者数</w:t>
            </w:r>
          </w:p>
        </w:tc>
        <w:tc>
          <w:tcPr>
            <w:tcW w:w="1993" w:type="dxa"/>
            <w:tcBorders>
              <w:top w:val="dashed" w:sz="4" w:space="0" w:color="auto"/>
              <w:left w:val="single" w:sz="4" w:space="0" w:color="auto"/>
              <w:bottom w:val="dashed" w:sz="4" w:space="0" w:color="auto"/>
              <w:right w:val="single" w:sz="4" w:space="0" w:color="auto"/>
            </w:tcBorders>
          </w:tcPr>
          <w:p w:rsidR="00EA1A1E" w:rsidRDefault="00EA1A1E">
            <w:pPr>
              <w:ind w:leftChars="54" w:left="113" w:rightChars="65" w:right="136"/>
              <w:rPr>
                <w:rFonts w:ascii="ＭＳ 明朝" w:hAnsi="ＭＳ 明朝"/>
              </w:rPr>
            </w:pPr>
            <w:r>
              <w:rPr>
                <w:rFonts w:ascii="ＭＳ 明朝" w:hAnsi="ＭＳ 明朝" w:hint="eastAsia"/>
              </w:rPr>
              <w:t>学校の長</w:t>
            </w:r>
          </w:p>
          <w:p w:rsidR="00EA1A1E" w:rsidRDefault="00EA1A1E">
            <w:pPr>
              <w:ind w:leftChars="54" w:left="113" w:rightChars="65" w:right="136"/>
              <w:rPr>
                <w:rFonts w:ascii="ＭＳ 明朝" w:hAnsi="ＭＳ 明朝"/>
              </w:rPr>
            </w:pPr>
          </w:p>
        </w:tc>
      </w:tr>
      <w:tr w:rsidR="00EA1A1E">
        <w:trPr>
          <w:cantSplit/>
          <w:trHeight w:val="517"/>
        </w:trPr>
        <w:tc>
          <w:tcPr>
            <w:tcW w:w="2306" w:type="dxa"/>
            <w:tcBorders>
              <w:top w:val="dashed" w:sz="4" w:space="0" w:color="auto"/>
              <w:left w:val="single" w:sz="4" w:space="0" w:color="auto"/>
              <w:bottom w:val="dashed" w:sz="4" w:space="0" w:color="auto"/>
              <w:right w:val="single" w:sz="4" w:space="0" w:color="auto"/>
            </w:tcBorders>
          </w:tcPr>
          <w:p w:rsidR="00EA1A1E" w:rsidRDefault="00EA1A1E">
            <w:pPr>
              <w:ind w:leftChars="79" w:left="166" w:rightChars="61" w:right="128"/>
              <w:rPr>
                <w:rFonts w:ascii="ＭＳ 明朝" w:hAnsi="ＭＳ 明朝"/>
              </w:rPr>
            </w:pPr>
            <w:r>
              <w:rPr>
                <w:rFonts w:ascii="ＭＳ 明朝" w:hAnsi="ＭＳ 明朝" w:hint="eastAsia"/>
              </w:rPr>
              <w:t>不就学学齢児童生徒</w:t>
            </w:r>
          </w:p>
          <w:p w:rsidR="00EA1A1E" w:rsidRDefault="00EA1A1E">
            <w:pPr>
              <w:ind w:leftChars="79" w:left="166" w:rightChars="61" w:right="128"/>
              <w:rPr>
                <w:rFonts w:ascii="ＭＳ 明朝" w:hAnsi="ＭＳ 明朝"/>
              </w:rPr>
            </w:pPr>
            <w:r>
              <w:rPr>
                <w:rFonts w:ascii="ＭＳ 明朝" w:hAnsi="ＭＳ 明朝" w:hint="eastAsia"/>
              </w:rPr>
              <w:t>調査</w:t>
            </w:r>
          </w:p>
        </w:tc>
        <w:tc>
          <w:tcPr>
            <w:tcW w:w="4677" w:type="dxa"/>
            <w:tcBorders>
              <w:top w:val="dashed" w:sz="4" w:space="0" w:color="auto"/>
              <w:left w:val="nil"/>
              <w:bottom w:val="dashed" w:sz="4" w:space="0" w:color="auto"/>
              <w:right w:val="nil"/>
            </w:tcBorders>
          </w:tcPr>
          <w:p w:rsidR="00EA1A1E" w:rsidRDefault="00EA1A1E">
            <w:pPr>
              <w:ind w:leftChars="61" w:left="128" w:rightChars="69" w:right="145" w:firstLineChars="100" w:firstLine="210"/>
              <w:rPr>
                <w:rFonts w:ascii="ＭＳ 明朝" w:hAnsi="ＭＳ 明朝"/>
              </w:rPr>
            </w:pPr>
            <w:r>
              <w:rPr>
                <w:rFonts w:ascii="ＭＳ 明朝" w:hAnsi="ＭＳ 明朝" w:hint="eastAsia"/>
              </w:rPr>
              <w:t>就学免除者数、就学猶予者数、居所不明者数</w:t>
            </w:r>
          </w:p>
          <w:p w:rsidR="00EA1A1E" w:rsidRDefault="00EA1A1E">
            <w:pPr>
              <w:ind w:leftChars="61" w:left="128" w:rightChars="69" w:right="145" w:firstLineChars="100" w:firstLine="210"/>
              <w:rPr>
                <w:rFonts w:ascii="ＭＳ 明朝" w:hAnsi="ＭＳ 明朝"/>
              </w:rPr>
            </w:pPr>
            <w:r>
              <w:rPr>
                <w:rFonts w:ascii="ＭＳ 明朝" w:hAnsi="ＭＳ 明朝" w:hint="eastAsia"/>
              </w:rPr>
              <w:t>及び死亡者数</w:t>
            </w:r>
          </w:p>
        </w:tc>
        <w:tc>
          <w:tcPr>
            <w:tcW w:w="1993" w:type="dxa"/>
            <w:tcBorders>
              <w:top w:val="dashed" w:sz="4" w:space="0" w:color="auto"/>
              <w:left w:val="single" w:sz="4" w:space="0" w:color="auto"/>
              <w:bottom w:val="dashed" w:sz="4" w:space="0" w:color="auto"/>
              <w:right w:val="single" w:sz="4" w:space="0" w:color="auto"/>
            </w:tcBorders>
          </w:tcPr>
          <w:p w:rsidR="00EA1A1E" w:rsidRDefault="00EA1A1E">
            <w:pPr>
              <w:ind w:leftChars="54" w:left="113" w:rightChars="65" w:right="136"/>
              <w:rPr>
                <w:rFonts w:ascii="ＭＳ 明朝" w:hAnsi="ＭＳ 明朝"/>
              </w:rPr>
            </w:pPr>
            <w:r>
              <w:rPr>
                <w:rFonts w:ascii="ＭＳ 明朝" w:hAnsi="ＭＳ 明朝" w:hint="eastAsia"/>
              </w:rPr>
              <w:t>市町村教育委員会</w:t>
            </w:r>
          </w:p>
        </w:tc>
      </w:tr>
      <w:tr w:rsidR="00EA1A1E">
        <w:trPr>
          <w:cantSplit/>
          <w:trHeight w:val="260"/>
        </w:trPr>
        <w:tc>
          <w:tcPr>
            <w:tcW w:w="2306" w:type="dxa"/>
            <w:tcBorders>
              <w:top w:val="dashed" w:sz="4" w:space="0" w:color="auto"/>
              <w:left w:val="single" w:sz="4" w:space="0" w:color="auto"/>
              <w:bottom w:val="single" w:sz="4" w:space="0" w:color="auto"/>
              <w:right w:val="single" w:sz="4" w:space="0" w:color="auto"/>
            </w:tcBorders>
          </w:tcPr>
          <w:p w:rsidR="00EA1A1E" w:rsidRDefault="00EA1A1E">
            <w:pPr>
              <w:ind w:leftChars="79" w:left="166" w:rightChars="61" w:right="128"/>
              <w:rPr>
                <w:rFonts w:ascii="ＭＳ 明朝" w:hAnsi="ＭＳ 明朝"/>
              </w:rPr>
            </w:pPr>
            <w:r>
              <w:rPr>
                <w:rFonts w:ascii="ＭＳ 明朝" w:hAnsi="ＭＳ 明朝" w:hint="eastAsia"/>
              </w:rPr>
              <w:t>学校施設調査</w:t>
            </w:r>
          </w:p>
        </w:tc>
        <w:tc>
          <w:tcPr>
            <w:tcW w:w="4677" w:type="dxa"/>
            <w:tcBorders>
              <w:top w:val="dashed" w:sz="4" w:space="0" w:color="auto"/>
              <w:left w:val="nil"/>
              <w:bottom w:val="single" w:sz="4" w:space="0" w:color="auto"/>
              <w:right w:val="nil"/>
            </w:tcBorders>
          </w:tcPr>
          <w:p w:rsidR="00EA1A1E" w:rsidRDefault="00EA1A1E">
            <w:pPr>
              <w:ind w:leftChars="61" w:left="128" w:rightChars="69" w:right="145" w:firstLineChars="100" w:firstLine="210"/>
              <w:rPr>
                <w:rFonts w:ascii="ＭＳ 明朝" w:hAnsi="ＭＳ 明朝"/>
              </w:rPr>
            </w:pPr>
            <w:r>
              <w:rPr>
                <w:rFonts w:ascii="ＭＳ 明朝" w:hAnsi="ＭＳ 明朝" w:hint="eastAsia"/>
              </w:rPr>
              <w:t>学校土地面積及び学校建物面積</w:t>
            </w:r>
          </w:p>
        </w:tc>
        <w:tc>
          <w:tcPr>
            <w:tcW w:w="1993" w:type="dxa"/>
            <w:tcBorders>
              <w:top w:val="dashed" w:sz="4" w:space="0" w:color="auto"/>
              <w:left w:val="single" w:sz="4" w:space="0" w:color="auto"/>
              <w:bottom w:val="single" w:sz="4" w:space="0" w:color="auto"/>
              <w:right w:val="single" w:sz="4" w:space="0" w:color="auto"/>
            </w:tcBorders>
          </w:tcPr>
          <w:p w:rsidR="00EA1A1E" w:rsidRDefault="00EA1A1E">
            <w:pPr>
              <w:ind w:leftChars="54" w:left="113" w:rightChars="65" w:right="136"/>
              <w:rPr>
                <w:rFonts w:ascii="ＭＳ 明朝" w:hAnsi="ＭＳ 明朝"/>
              </w:rPr>
            </w:pPr>
            <w:r>
              <w:rPr>
                <w:rFonts w:ascii="ＭＳ 明朝" w:hAnsi="ＭＳ 明朝" w:hint="eastAsia"/>
              </w:rPr>
              <w:t>設置者、学校の長</w:t>
            </w:r>
          </w:p>
        </w:tc>
      </w:tr>
    </w:tbl>
    <w:p w:rsidR="00EA1A1E" w:rsidRDefault="00EA1A1E">
      <w:pPr>
        <w:pStyle w:val="a7"/>
        <w:tabs>
          <w:tab w:val="clear" w:pos="4252"/>
          <w:tab w:val="clear" w:pos="8504"/>
        </w:tabs>
        <w:snapToGrid/>
        <w:spacing w:before="120"/>
        <w:rPr>
          <w:rFonts w:ascii="ＭＳ 明朝" w:hAnsi="ＭＳ 明朝"/>
          <w:b/>
          <w:bCs/>
        </w:rPr>
      </w:pPr>
      <w:r>
        <w:rPr>
          <w:rFonts w:ascii="ＭＳ 明朝" w:hAnsi="ＭＳ 明朝" w:hint="eastAsia"/>
          <w:b/>
          <w:bCs/>
        </w:rPr>
        <w:t xml:space="preserve">　４　調査期日</w:t>
      </w:r>
    </w:p>
    <w:p w:rsidR="00EA1A1E" w:rsidRDefault="00EA1A1E">
      <w:pPr>
        <w:pStyle w:val="a7"/>
        <w:tabs>
          <w:tab w:val="clear" w:pos="4252"/>
          <w:tab w:val="clear" w:pos="8504"/>
        </w:tabs>
        <w:snapToGrid/>
        <w:rPr>
          <w:rFonts w:ascii="ＭＳ 明朝" w:hAnsi="ＭＳ 明朝"/>
        </w:rPr>
      </w:pPr>
      <w:r>
        <w:rPr>
          <w:rFonts w:ascii="ＭＳ 明朝" w:hAnsi="ＭＳ 明朝" w:hint="eastAsia"/>
        </w:rPr>
        <w:t xml:space="preserve">　　　平成２</w:t>
      </w:r>
      <w:r w:rsidR="00FD4AAC">
        <w:rPr>
          <w:rFonts w:ascii="ＭＳ 明朝" w:hAnsi="ＭＳ 明朝" w:hint="eastAsia"/>
        </w:rPr>
        <w:t>８</w:t>
      </w:r>
      <w:r>
        <w:rPr>
          <w:rFonts w:ascii="ＭＳ 明朝" w:hAnsi="ＭＳ 明朝" w:hint="eastAsia"/>
        </w:rPr>
        <w:t>年５月１日現在</w:t>
      </w:r>
    </w:p>
    <w:p w:rsidR="00EA1A1E" w:rsidRPr="0051231B" w:rsidRDefault="00EA1A1E">
      <w:pPr>
        <w:pStyle w:val="a7"/>
        <w:tabs>
          <w:tab w:val="clear" w:pos="4252"/>
          <w:tab w:val="clear" w:pos="8504"/>
        </w:tabs>
        <w:snapToGrid/>
        <w:rPr>
          <w:rFonts w:ascii="ＭＳ 明朝" w:hAnsi="ＭＳ 明朝"/>
        </w:rPr>
      </w:pPr>
    </w:p>
    <w:p w:rsidR="00EA1A1E" w:rsidRDefault="00EA1A1E">
      <w:pPr>
        <w:rPr>
          <w:rFonts w:ascii="ＭＳ ゴシック" w:eastAsia="ＭＳ ゴシック" w:hAnsi="ＭＳ 明朝"/>
          <w:b/>
          <w:bCs/>
          <w:sz w:val="40"/>
        </w:rPr>
      </w:pPr>
      <w:r>
        <w:rPr>
          <w:rFonts w:ascii="ＭＳ ゴシック" w:eastAsia="ＭＳ ゴシック" w:hAnsi="ＭＳ 明朝" w:hint="eastAsia"/>
          <w:b/>
          <w:bCs/>
          <w:spacing w:val="2"/>
          <w:sz w:val="40"/>
          <w:szCs w:val="40"/>
          <w:bdr w:val="single" w:sz="4" w:space="0" w:color="auto"/>
          <w:shd w:val="clear" w:color="auto" w:fill="99CCFF"/>
        </w:rPr>
        <w:t>利用上の注意</w:t>
      </w:r>
    </w:p>
    <w:p w:rsidR="00EA1A1E" w:rsidRDefault="00EA1A1E">
      <w:pPr>
        <w:spacing w:before="120"/>
        <w:ind w:leftChars="100" w:left="420" w:hangingChars="100" w:hanging="210"/>
        <w:rPr>
          <w:rFonts w:ascii="ＭＳ 明朝" w:hAnsi="ＭＳ 明朝"/>
        </w:rPr>
      </w:pPr>
      <w:r>
        <w:rPr>
          <w:rFonts w:ascii="ＭＳ 明朝" w:hAnsi="ＭＳ 明朝" w:hint="eastAsia"/>
        </w:rPr>
        <w:t>１　この速報は、</w:t>
      </w:r>
      <w:r w:rsidR="00991E9E">
        <w:rPr>
          <w:rFonts w:ascii="ＭＳ 明朝" w:hAnsi="ＭＳ 明朝" w:hint="eastAsia"/>
        </w:rPr>
        <w:t>本</w:t>
      </w:r>
      <w:r>
        <w:rPr>
          <w:rFonts w:ascii="ＭＳ 明朝" w:hAnsi="ＭＳ 明朝" w:hint="eastAsia"/>
        </w:rPr>
        <w:t>県における集計結果の一部をまとめたものである。</w:t>
      </w:r>
    </w:p>
    <w:p w:rsidR="008F4850" w:rsidRDefault="00F615F8" w:rsidP="00DC0714">
      <w:pPr>
        <w:ind w:leftChars="200" w:left="420" w:firstLineChars="100" w:firstLine="210"/>
        <w:rPr>
          <w:rFonts w:ascii="ＭＳ 明朝" w:hAnsi="ＭＳ 明朝"/>
        </w:rPr>
      </w:pPr>
      <w:r>
        <w:rPr>
          <w:rFonts w:ascii="ＭＳ 明朝" w:hAnsi="ＭＳ 明朝" w:hint="eastAsia"/>
        </w:rPr>
        <w:t>なお</w:t>
      </w:r>
      <w:r w:rsidR="00DC0714">
        <w:rPr>
          <w:rFonts w:ascii="ＭＳ 明朝" w:hAnsi="ＭＳ 明朝" w:hint="eastAsia"/>
        </w:rPr>
        <w:t>、後日、文部科学省が公表する「学校基本統計</w:t>
      </w:r>
      <w:r w:rsidR="00EA1A1E">
        <w:rPr>
          <w:rFonts w:ascii="ＭＳ 明朝" w:hAnsi="ＭＳ 明朝" w:hint="eastAsia"/>
        </w:rPr>
        <w:t>報告書」（確定値）の数値と異なる場合がある。</w:t>
      </w:r>
    </w:p>
    <w:p w:rsidR="00EA1A1E" w:rsidRDefault="00EA1A1E">
      <w:pPr>
        <w:pStyle w:val="3"/>
        <w:spacing w:before="120"/>
      </w:pPr>
      <w:r>
        <w:rPr>
          <w:rFonts w:hint="eastAsia"/>
        </w:rPr>
        <w:t>２　この速報には、文部科学省が直接調査を行った国立学校分（幼稚園、小学校、中学校、特別支援学校）も含めている。</w:t>
      </w:r>
    </w:p>
    <w:p w:rsidR="00EA1A1E" w:rsidRDefault="00EA1A1E">
      <w:pPr>
        <w:pStyle w:val="a7"/>
        <w:tabs>
          <w:tab w:val="clear" w:pos="4252"/>
          <w:tab w:val="clear" w:pos="8504"/>
        </w:tabs>
        <w:snapToGrid/>
        <w:spacing w:before="120"/>
        <w:rPr>
          <w:rFonts w:ascii="ＭＳ 明朝" w:hAnsi="ＭＳ 明朝"/>
        </w:rPr>
      </w:pPr>
      <w:r>
        <w:rPr>
          <w:rFonts w:ascii="ＭＳ 明朝" w:hAnsi="ＭＳ 明朝" w:hint="eastAsia"/>
        </w:rPr>
        <w:t xml:space="preserve">　３　「調査結果の概要」の表中の用語や記号については、次のとおりである。</w:t>
      </w:r>
    </w:p>
    <w:p w:rsidR="00EA1A1E" w:rsidRDefault="00EA1A1E">
      <w:pPr>
        <w:rPr>
          <w:rFonts w:ascii="ＭＳ 明朝" w:hAnsi="ＭＳ 明朝"/>
        </w:rPr>
      </w:pPr>
      <w:r>
        <w:rPr>
          <w:rFonts w:ascii="ＭＳ 明朝" w:hAnsi="ＭＳ 明朝" w:hint="eastAsia"/>
        </w:rPr>
        <w:t xml:space="preserve">　　　「対前年度増減」　　平成２</w:t>
      </w:r>
      <w:r w:rsidR="00FD4AAC">
        <w:rPr>
          <w:rFonts w:ascii="ＭＳ 明朝" w:hAnsi="ＭＳ 明朝" w:hint="eastAsia"/>
        </w:rPr>
        <w:t>８</w:t>
      </w:r>
      <w:r>
        <w:rPr>
          <w:rFonts w:ascii="ＭＳ 明朝" w:hAnsi="ＭＳ 明朝" w:hint="eastAsia"/>
        </w:rPr>
        <w:t>年度の値から平成２</w:t>
      </w:r>
      <w:r w:rsidR="00FD4AAC">
        <w:rPr>
          <w:rFonts w:ascii="ＭＳ 明朝" w:hAnsi="ＭＳ 明朝" w:hint="eastAsia"/>
        </w:rPr>
        <w:t>７</w:t>
      </w:r>
      <w:r>
        <w:rPr>
          <w:rFonts w:ascii="ＭＳ 明朝" w:hAnsi="ＭＳ 明朝" w:hint="eastAsia"/>
        </w:rPr>
        <w:t>年度の値を引いた値</w:t>
      </w:r>
    </w:p>
    <w:p w:rsidR="00EA1A1E" w:rsidRDefault="00EA1A1E">
      <w:pPr>
        <w:rPr>
          <w:rFonts w:ascii="ＭＳ 明朝" w:hAnsi="ＭＳ 明朝"/>
        </w:rPr>
      </w:pPr>
      <w:r>
        <w:rPr>
          <w:rFonts w:ascii="ＭＳ 明朝" w:hAnsi="ＭＳ 明朝" w:hint="eastAsia"/>
        </w:rPr>
        <w:t xml:space="preserve">　　　「構成比」　　　　　平成２</w:t>
      </w:r>
      <w:r w:rsidR="00FD4AAC">
        <w:rPr>
          <w:rFonts w:ascii="ＭＳ 明朝" w:hAnsi="ＭＳ 明朝" w:hint="eastAsia"/>
        </w:rPr>
        <w:t>８</w:t>
      </w:r>
      <w:r>
        <w:rPr>
          <w:rFonts w:ascii="ＭＳ 明朝" w:hAnsi="ＭＳ 明朝" w:hint="eastAsia"/>
        </w:rPr>
        <w:t>年度の値について、計に占めるそれぞれの割合</w:t>
      </w:r>
    </w:p>
    <w:p w:rsidR="00EA1A1E" w:rsidRDefault="00EA1A1E">
      <w:pPr>
        <w:rPr>
          <w:rFonts w:ascii="ＭＳ 明朝" w:hAnsi="ＭＳ 明朝"/>
        </w:rPr>
      </w:pPr>
      <w:r>
        <w:rPr>
          <w:rFonts w:ascii="ＭＳ 明朝" w:hAnsi="ＭＳ 明朝" w:hint="eastAsia"/>
        </w:rPr>
        <w:t xml:space="preserve">　　　「▲」　　　</w:t>
      </w:r>
      <w:r>
        <w:rPr>
          <w:rFonts w:ascii="ＭＳ 明朝" w:hAnsi="ＭＳ 明朝"/>
        </w:rPr>
        <w:t xml:space="preserve"> </w:t>
      </w:r>
      <w:r>
        <w:rPr>
          <w:rFonts w:ascii="ＭＳ 明朝" w:hAnsi="ＭＳ 明朝" w:hint="eastAsia"/>
        </w:rPr>
        <w:t xml:space="preserve">　　　 マイナス（減少）の場合</w:t>
      </w:r>
    </w:p>
    <w:p w:rsidR="00EA1A1E" w:rsidRDefault="00EA1A1E">
      <w:pPr>
        <w:rPr>
          <w:rFonts w:ascii="ＭＳ 明朝" w:hAnsi="ＭＳ 明朝"/>
        </w:rPr>
      </w:pPr>
      <w:r>
        <w:rPr>
          <w:rFonts w:ascii="ＭＳ 明朝" w:hAnsi="ＭＳ 明朝" w:hint="eastAsia"/>
        </w:rPr>
        <w:t xml:space="preserve">　　　「0」、「</w:t>
      </w:r>
      <w:r>
        <w:rPr>
          <w:rFonts w:ascii="ＭＳ 明朝" w:hAnsi="ＭＳ 明朝"/>
        </w:rPr>
        <w:t>0.0</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単位未満の場合</w:t>
      </w:r>
    </w:p>
    <w:p w:rsidR="00EA1A1E" w:rsidRDefault="00EA1A1E">
      <w:pPr>
        <w:rPr>
          <w:rFonts w:ascii="ＭＳ 明朝" w:hAnsi="ＭＳ 明朝"/>
        </w:rPr>
      </w:pP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w:t>
      </w:r>
      <w:r>
        <w:rPr>
          <w:rFonts w:ascii="ＭＳ 明朝" w:hAnsi="ＭＳ 明朝"/>
        </w:rPr>
        <w:t xml:space="preserve">  </w:t>
      </w:r>
      <w:r>
        <w:rPr>
          <w:rFonts w:ascii="ＭＳ 明朝" w:hAnsi="ＭＳ 明朝" w:hint="eastAsia"/>
        </w:rPr>
        <w:t xml:space="preserve">　該当数値がない場合</w:t>
      </w:r>
    </w:p>
    <w:p w:rsidR="00EA1A1E" w:rsidRDefault="00EA1A1E">
      <w:pPr>
        <w:rPr>
          <w:rFonts w:ascii="ＭＳ 明朝" w:hAnsi="ＭＳ 明朝"/>
        </w:rPr>
      </w:pPr>
      <w:r>
        <w:rPr>
          <w:rFonts w:ascii="ＭＳ 明朝" w:hAnsi="ＭＳ 明朝" w:hint="eastAsia"/>
        </w:rPr>
        <w:t xml:space="preserve">　　　「…」　　　　　　　不詳の場合</w:t>
      </w:r>
    </w:p>
    <w:p w:rsidR="00EA1A1E" w:rsidRDefault="00EA1A1E">
      <w:pPr>
        <w:spacing w:before="120"/>
        <w:ind w:leftChars="100" w:left="420" w:hangingChars="100" w:hanging="210"/>
        <w:rPr>
          <w:rFonts w:ascii="ＭＳ 明朝" w:hAnsi="ＭＳ 明朝"/>
        </w:rPr>
      </w:pPr>
      <w:r>
        <w:rPr>
          <w:rFonts w:ascii="ＭＳ 明朝" w:hAnsi="ＭＳ 明朝" w:hint="eastAsia"/>
        </w:rPr>
        <w:t>４　構成比等の比率は、小数点以下第２位を四捨五入しているため、内訳と計が一致しない場合がある。</w:t>
      </w:r>
      <w:bookmarkStart w:id="1" w:name="用語の説明"/>
      <w:bookmarkEnd w:id="1"/>
    </w:p>
    <w:p w:rsidR="00EA1A1E" w:rsidRDefault="00EA1A1E">
      <w:pPr>
        <w:spacing w:before="120"/>
        <w:ind w:leftChars="100" w:left="420" w:hangingChars="100" w:hanging="210"/>
        <w:rPr>
          <w:rFonts w:ascii="ＭＳ ゴシック" w:eastAsia="ＭＳ ゴシック" w:hAnsi="ＭＳ 明朝"/>
          <w:b/>
          <w:bCs/>
          <w:sz w:val="40"/>
        </w:rPr>
      </w:pPr>
      <w:r>
        <w:rPr>
          <w:rFonts w:ascii="ＭＳ 明朝" w:hAnsi="ＭＳ 明朝"/>
        </w:rPr>
        <w:br w:type="page"/>
      </w:r>
      <w:r>
        <w:rPr>
          <w:rFonts w:ascii="ＭＳ ゴシック" w:eastAsia="ＭＳ ゴシック" w:hAnsi="ＭＳ 明朝" w:hint="eastAsia"/>
          <w:b/>
          <w:bCs/>
          <w:spacing w:val="2"/>
          <w:sz w:val="40"/>
          <w:szCs w:val="40"/>
          <w:bdr w:val="single" w:sz="4" w:space="0" w:color="auto"/>
          <w:shd w:val="clear" w:color="auto" w:fill="99CCFF"/>
        </w:rPr>
        <w:lastRenderedPageBreak/>
        <w:t>用語の説明</w:t>
      </w:r>
    </w:p>
    <w:p w:rsidR="00EA1A1E" w:rsidRDefault="00EA1A1E">
      <w:pPr>
        <w:rPr>
          <w:rFonts w:ascii="ＭＳ 明朝" w:hAnsi="ＭＳ 明朝"/>
        </w:rPr>
      </w:pPr>
    </w:p>
    <w:tbl>
      <w:tblPr>
        <w:tblW w:w="9558" w:type="dxa"/>
        <w:tblInd w:w="114" w:type="dxa"/>
        <w:tblLayout w:type="fixed"/>
        <w:tblCellMar>
          <w:left w:w="12" w:type="dxa"/>
          <w:right w:w="12" w:type="dxa"/>
        </w:tblCellMar>
        <w:tblLook w:val="0000"/>
      </w:tblPr>
      <w:tblGrid>
        <w:gridCol w:w="1683"/>
        <w:gridCol w:w="7875"/>
      </w:tblGrid>
      <w:tr w:rsidR="00EA1A1E">
        <w:trPr>
          <w:trHeight w:val="1461"/>
        </w:trPr>
        <w:tc>
          <w:tcPr>
            <w:tcW w:w="1683" w:type="dxa"/>
            <w:tcBorders>
              <w:top w:val="single" w:sz="4" w:space="0" w:color="auto"/>
              <w:left w:val="single" w:sz="4" w:space="0" w:color="auto"/>
              <w:bottom w:val="single" w:sz="4" w:space="0" w:color="auto"/>
              <w:right w:val="single" w:sz="4" w:space="0" w:color="auto"/>
            </w:tcBorders>
          </w:tcPr>
          <w:p w:rsidR="00EA1A1E" w:rsidRDefault="00EA1A1E">
            <w:pPr>
              <w:ind w:leftChars="95" w:left="199" w:rightChars="67" w:right="141"/>
              <w:rPr>
                <w:rFonts w:ascii="ＭＳ 明朝" w:hAnsi="ＭＳ 明朝"/>
              </w:rPr>
            </w:pPr>
            <w:r>
              <w:rPr>
                <w:rFonts w:ascii="ＭＳ 明朝" w:hAnsi="ＭＳ 明朝" w:hint="eastAsia"/>
              </w:rPr>
              <w:t>中高一貫教育の実施形態</w:t>
            </w:r>
          </w:p>
        </w:tc>
        <w:tc>
          <w:tcPr>
            <w:tcW w:w="7875" w:type="dxa"/>
            <w:tcBorders>
              <w:top w:val="single" w:sz="4" w:space="0" w:color="auto"/>
              <w:left w:val="nil"/>
              <w:bottom w:val="single" w:sz="4" w:space="0" w:color="auto"/>
              <w:right w:val="single" w:sz="4" w:space="0" w:color="auto"/>
            </w:tcBorders>
          </w:tcPr>
          <w:p w:rsidR="00EA1A1E" w:rsidRDefault="00EA1A1E">
            <w:pPr>
              <w:ind w:leftChars="171" w:left="1409" w:rightChars="55" w:right="115" w:hangingChars="500" w:hanging="1050"/>
              <w:rPr>
                <w:rFonts w:ascii="ＭＳ 明朝" w:hAnsi="ＭＳ 明朝"/>
              </w:rPr>
            </w:pPr>
            <w:r>
              <w:rPr>
                <w:rFonts w:ascii="ＭＳ 明朝" w:hAnsi="ＭＳ 明朝" w:hint="eastAsia"/>
              </w:rPr>
              <w:t>「併設型」：学校教育法第７１条の規定により、高等学校入学者選抜を行わずに、同一の設置者による中学校と高等学校を接続する形態</w:t>
            </w:r>
          </w:p>
          <w:p w:rsidR="00EA1A1E" w:rsidRDefault="00EA1A1E">
            <w:pPr>
              <w:ind w:leftChars="171" w:left="1409" w:rightChars="55" w:right="115" w:hangingChars="500" w:hanging="1050"/>
              <w:rPr>
                <w:rFonts w:ascii="ＭＳ 明朝" w:hAnsi="ＭＳ 明朝"/>
              </w:rPr>
            </w:pPr>
            <w:r>
              <w:rPr>
                <w:rFonts w:ascii="ＭＳ 明朝" w:hAnsi="ＭＳ 明朝" w:hint="eastAsia"/>
              </w:rPr>
              <w:t>「連携型」：学校教育法施行規則第７５条及び第８７条の規定により、簡便な高等学校入学者選抜を行い、同一または異なる設置者による中学校と高等学校を接続する形態</w:t>
            </w:r>
          </w:p>
        </w:tc>
      </w:tr>
      <w:tr w:rsidR="00EA1A1E">
        <w:trPr>
          <w:trHeight w:val="301"/>
        </w:trPr>
        <w:tc>
          <w:tcPr>
            <w:tcW w:w="1683" w:type="dxa"/>
            <w:tcBorders>
              <w:top w:val="single" w:sz="4" w:space="0" w:color="auto"/>
              <w:left w:val="single" w:sz="4" w:space="0" w:color="auto"/>
              <w:bottom w:val="single" w:sz="4" w:space="0" w:color="auto"/>
              <w:right w:val="single" w:sz="4" w:space="0" w:color="auto"/>
            </w:tcBorders>
          </w:tcPr>
          <w:p w:rsidR="00EA1A1E" w:rsidRDefault="00EA1A1E">
            <w:pPr>
              <w:ind w:leftChars="95" w:left="199" w:rightChars="67" w:right="141"/>
              <w:rPr>
                <w:rFonts w:ascii="ＭＳ 明朝" w:hAnsi="ＭＳ 明朝"/>
              </w:rPr>
            </w:pPr>
            <w:r>
              <w:rPr>
                <w:rFonts w:ascii="ＭＳ 明朝" w:hAnsi="ＭＳ 明朝" w:hint="eastAsia"/>
              </w:rPr>
              <w:t>単式学級</w:t>
            </w:r>
          </w:p>
        </w:tc>
        <w:tc>
          <w:tcPr>
            <w:tcW w:w="7875" w:type="dxa"/>
            <w:tcBorders>
              <w:top w:val="single" w:sz="4" w:space="0" w:color="auto"/>
              <w:left w:val="nil"/>
              <w:bottom w:val="single" w:sz="4" w:space="0" w:color="auto"/>
              <w:right w:val="single" w:sz="4" w:space="0" w:color="auto"/>
            </w:tcBorders>
          </w:tcPr>
          <w:p w:rsidR="00EA1A1E" w:rsidRDefault="00EA1A1E">
            <w:pPr>
              <w:ind w:leftChars="71" w:left="149" w:rightChars="55" w:right="115" w:firstLineChars="100" w:firstLine="210"/>
              <w:rPr>
                <w:rFonts w:ascii="ＭＳ 明朝" w:hAnsi="ＭＳ 明朝"/>
              </w:rPr>
            </w:pPr>
            <w:r>
              <w:rPr>
                <w:rFonts w:ascii="ＭＳ 明朝" w:hAnsi="ＭＳ 明朝" w:hint="eastAsia"/>
              </w:rPr>
              <w:t>同学年の児童生徒で編成されている学級</w:t>
            </w:r>
          </w:p>
        </w:tc>
      </w:tr>
      <w:tr w:rsidR="00EA1A1E">
        <w:trPr>
          <w:trHeight w:val="301"/>
        </w:trPr>
        <w:tc>
          <w:tcPr>
            <w:tcW w:w="1683" w:type="dxa"/>
            <w:tcBorders>
              <w:top w:val="nil"/>
              <w:left w:val="single" w:sz="4" w:space="0" w:color="auto"/>
              <w:bottom w:val="single" w:sz="4" w:space="0" w:color="auto"/>
              <w:right w:val="single" w:sz="4" w:space="0" w:color="auto"/>
            </w:tcBorders>
          </w:tcPr>
          <w:p w:rsidR="00EA1A1E" w:rsidRDefault="00EA1A1E">
            <w:pPr>
              <w:ind w:leftChars="95" w:left="199" w:rightChars="67" w:right="141"/>
              <w:rPr>
                <w:rFonts w:ascii="ＭＳ 明朝" w:hAnsi="ＭＳ 明朝"/>
              </w:rPr>
            </w:pPr>
            <w:r>
              <w:rPr>
                <w:rFonts w:ascii="ＭＳ 明朝" w:hAnsi="ＭＳ 明朝" w:hint="eastAsia"/>
              </w:rPr>
              <w:t>複式学級</w:t>
            </w:r>
          </w:p>
        </w:tc>
        <w:tc>
          <w:tcPr>
            <w:tcW w:w="7875" w:type="dxa"/>
            <w:tcBorders>
              <w:top w:val="nil"/>
              <w:left w:val="nil"/>
              <w:bottom w:val="single" w:sz="4" w:space="0" w:color="auto"/>
              <w:right w:val="single" w:sz="4" w:space="0" w:color="auto"/>
            </w:tcBorders>
          </w:tcPr>
          <w:p w:rsidR="00EA1A1E" w:rsidRDefault="00EA1A1E">
            <w:pPr>
              <w:ind w:leftChars="71" w:left="149" w:rightChars="55" w:right="115" w:firstLineChars="100" w:firstLine="210"/>
              <w:rPr>
                <w:rFonts w:ascii="ＭＳ 明朝" w:hAnsi="ＭＳ 明朝"/>
              </w:rPr>
            </w:pPr>
            <w:r>
              <w:rPr>
                <w:rFonts w:ascii="ＭＳ 明朝" w:hAnsi="ＭＳ 明朝" w:hint="eastAsia"/>
              </w:rPr>
              <w:t>２以上の学年の児童生徒で編成されている学級</w:t>
            </w:r>
          </w:p>
        </w:tc>
      </w:tr>
      <w:tr w:rsidR="00EA1A1E">
        <w:trPr>
          <w:trHeight w:val="874"/>
        </w:trPr>
        <w:tc>
          <w:tcPr>
            <w:tcW w:w="1683" w:type="dxa"/>
            <w:tcBorders>
              <w:top w:val="nil"/>
              <w:left w:val="single" w:sz="4" w:space="0" w:color="auto"/>
              <w:bottom w:val="single" w:sz="4" w:space="0" w:color="auto"/>
              <w:right w:val="single" w:sz="4" w:space="0" w:color="auto"/>
            </w:tcBorders>
          </w:tcPr>
          <w:p w:rsidR="00EA1A1E" w:rsidRDefault="00EA1A1E">
            <w:pPr>
              <w:ind w:rightChars="67" w:right="141" w:firstLineChars="100" w:firstLine="210"/>
              <w:rPr>
                <w:rFonts w:ascii="ＭＳ 明朝" w:hAnsi="ＭＳ 明朝"/>
              </w:rPr>
            </w:pPr>
            <w:r>
              <w:rPr>
                <w:rFonts w:ascii="ＭＳ 明朝" w:hAnsi="ＭＳ 明朝" w:hint="eastAsia"/>
              </w:rPr>
              <w:t>特別支援学級</w:t>
            </w:r>
          </w:p>
        </w:tc>
        <w:tc>
          <w:tcPr>
            <w:tcW w:w="7875" w:type="dxa"/>
            <w:tcBorders>
              <w:top w:val="nil"/>
              <w:left w:val="nil"/>
              <w:bottom w:val="single" w:sz="4" w:space="0" w:color="auto"/>
              <w:right w:val="single" w:sz="4" w:space="0" w:color="auto"/>
            </w:tcBorders>
          </w:tcPr>
          <w:p w:rsidR="00EA1A1E" w:rsidRDefault="00EA1A1E">
            <w:pPr>
              <w:ind w:leftChars="71" w:left="149" w:rightChars="55" w:right="115" w:firstLineChars="100" w:firstLine="210"/>
              <w:rPr>
                <w:rFonts w:ascii="ＭＳ 明朝" w:hAnsi="ＭＳ 明朝"/>
              </w:rPr>
            </w:pPr>
            <w:r>
              <w:rPr>
                <w:rFonts w:ascii="ＭＳ 明朝" w:hAnsi="ＭＳ 明朝" w:hint="eastAsia"/>
              </w:rPr>
              <w:t>学校教育法第８１条第２項各号に該当する児童生徒で編成されている学級</w:t>
            </w:r>
          </w:p>
          <w:p w:rsidR="00EA1A1E" w:rsidRDefault="00EA1A1E">
            <w:pPr>
              <w:ind w:leftChars="71" w:left="149" w:rightChars="55" w:right="115" w:firstLineChars="100" w:firstLine="210"/>
              <w:rPr>
                <w:rFonts w:ascii="ＭＳ 明朝" w:hAnsi="ＭＳ 明朝"/>
              </w:rPr>
            </w:pPr>
            <w:r>
              <w:rPr>
                <w:rFonts w:ascii="ＭＳ 明朝" w:hAnsi="ＭＳ 明朝" w:hint="eastAsia"/>
              </w:rPr>
              <w:t>学級の種類は、「知的障害」、「肢体不自由」、「病弱・身体虚弱」、「弱視」、「難聴」、「言語障害」及び「</w:t>
            </w:r>
            <w:r w:rsidR="00F400E7">
              <w:rPr>
                <w:rFonts w:ascii="ＭＳ 明朝" w:hAnsi="ＭＳ 明朝" w:hint="eastAsia"/>
              </w:rPr>
              <w:t>自閉症・</w:t>
            </w:r>
            <w:r>
              <w:rPr>
                <w:rFonts w:ascii="ＭＳ 明朝" w:hAnsi="ＭＳ 明朝" w:hint="eastAsia"/>
              </w:rPr>
              <w:t>情緒障害」の７種類となっている。</w:t>
            </w:r>
          </w:p>
        </w:tc>
      </w:tr>
      <w:tr w:rsidR="00EA1A1E" w:rsidTr="00FD4AAC">
        <w:trPr>
          <w:trHeight w:val="1553"/>
        </w:trPr>
        <w:tc>
          <w:tcPr>
            <w:tcW w:w="1683" w:type="dxa"/>
            <w:tcBorders>
              <w:top w:val="nil"/>
              <w:left w:val="single" w:sz="4" w:space="0" w:color="auto"/>
              <w:bottom w:val="single" w:sz="4" w:space="0" w:color="auto"/>
              <w:right w:val="single" w:sz="4" w:space="0" w:color="auto"/>
            </w:tcBorders>
          </w:tcPr>
          <w:p w:rsidR="00EA1A1E" w:rsidRDefault="00EA1A1E">
            <w:pPr>
              <w:ind w:leftChars="95" w:left="199" w:rightChars="67" w:right="141"/>
              <w:rPr>
                <w:rFonts w:ascii="ＭＳ 明朝" w:hAnsi="ＭＳ 明朝"/>
              </w:rPr>
            </w:pPr>
            <w:r>
              <w:rPr>
                <w:rFonts w:ascii="ＭＳ 明朝" w:hAnsi="ＭＳ 明朝" w:hint="eastAsia"/>
              </w:rPr>
              <w:t>本務者・兼務者</w:t>
            </w:r>
          </w:p>
        </w:tc>
        <w:tc>
          <w:tcPr>
            <w:tcW w:w="7875" w:type="dxa"/>
            <w:tcBorders>
              <w:top w:val="nil"/>
              <w:left w:val="nil"/>
              <w:bottom w:val="single" w:sz="4" w:space="0" w:color="auto"/>
              <w:right w:val="single" w:sz="4" w:space="0" w:color="auto"/>
            </w:tcBorders>
          </w:tcPr>
          <w:p w:rsidR="00EA1A1E" w:rsidRDefault="00EA1A1E">
            <w:pPr>
              <w:ind w:leftChars="71" w:left="149" w:rightChars="55" w:right="115" w:firstLineChars="100" w:firstLine="210"/>
              <w:rPr>
                <w:rFonts w:ascii="ＭＳ 明朝" w:hAnsi="ＭＳ 明朝"/>
              </w:rPr>
            </w:pPr>
            <w:r>
              <w:rPr>
                <w:rFonts w:ascii="ＭＳ 明朝" w:hAnsi="ＭＳ 明朝" w:hint="eastAsia"/>
              </w:rPr>
              <w:t>当該学校に主として勤務する者を本務者、それ以外を兼務者という。</w:t>
            </w:r>
          </w:p>
          <w:p w:rsidR="00EA1A1E" w:rsidRDefault="00EA1A1E">
            <w:pPr>
              <w:ind w:leftChars="71" w:left="149" w:rightChars="55" w:right="115" w:firstLineChars="100" w:firstLine="210"/>
              <w:rPr>
                <w:rFonts w:ascii="ＭＳ 明朝" w:hAnsi="ＭＳ 明朝"/>
              </w:rPr>
            </w:pPr>
            <w:r>
              <w:rPr>
                <w:rFonts w:ascii="ＭＳ 明朝" w:hAnsi="ＭＳ 明朝" w:hint="eastAsia"/>
              </w:rPr>
              <w:t>ただし、当該学校に籍をおき、学校以外の教育機関（教育事務所・教育ｾﾝﾀｰ等）に専ら勤務する指導主事についても、当該学校の本務教員として取り扱う。</w:t>
            </w:r>
          </w:p>
          <w:p w:rsidR="00EA1A1E" w:rsidRDefault="00EA1A1E">
            <w:pPr>
              <w:ind w:leftChars="71" w:left="149" w:rightChars="55" w:right="115" w:firstLineChars="100" w:firstLine="210"/>
              <w:rPr>
                <w:rFonts w:ascii="ＭＳ 明朝" w:hAnsi="ＭＳ 明朝"/>
              </w:rPr>
            </w:pPr>
            <w:r>
              <w:rPr>
                <w:rFonts w:ascii="ＭＳ 明朝" w:hAnsi="ＭＳ 明朝" w:hint="eastAsia"/>
              </w:rPr>
              <w:t>本務・兼務の区別は、原則として辞令面によるが、はっきりしない場合は、俸給の支給状況等により判断している。非常勤の講師は兼務者として扱う。</w:t>
            </w:r>
          </w:p>
        </w:tc>
      </w:tr>
      <w:tr w:rsidR="00EA1A1E">
        <w:trPr>
          <w:trHeight w:val="595"/>
        </w:trPr>
        <w:tc>
          <w:tcPr>
            <w:tcW w:w="1683" w:type="dxa"/>
            <w:tcBorders>
              <w:top w:val="nil"/>
              <w:left w:val="single" w:sz="4" w:space="0" w:color="auto"/>
              <w:bottom w:val="single" w:sz="4" w:space="0" w:color="auto"/>
              <w:right w:val="single" w:sz="4" w:space="0" w:color="auto"/>
            </w:tcBorders>
          </w:tcPr>
          <w:p w:rsidR="00EA1A1E" w:rsidRDefault="00EA1A1E">
            <w:pPr>
              <w:ind w:leftChars="95" w:left="199" w:rightChars="67" w:right="141"/>
              <w:rPr>
                <w:rFonts w:ascii="ＭＳ 明朝" w:hAnsi="ＭＳ 明朝"/>
              </w:rPr>
            </w:pPr>
            <w:r>
              <w:rPr>
                <w:rFonts w:ascii="ＭＳ 明朝" w:hAnsi="ＭＳ 明朝" w:hint="eastAsia"/>
              </w:rPr>
              <w:t>総合学科</w:t>
            </w:r>
          </w:p>
        </w:tc>
        <w:tc>
          <w:tcPr>
            <w:tcW w:w="7875" w:type="dxa"/>
            <w:tcBorders>
              <w:top w:val="nil"/>
              <w:left w:val="nil"/>
              <w:bottom w:val="single" w:sz="4" w:space="0" w:color="auto"/>
              <w:right w:val="single" w:sz="4" w:space="0" w:color="auto"/>
            </w:tcBorders>
          </w:tcPr>
          <w:p w:rsidR="00EA1A1E" w:rsidRDefault="00EA1A1E">
            <w:pPr>
              <w:ind w:leftChars="71" w:left="149" w:rightChars="55" w:right="115" w:firstLineChars="100" w:firstLine="210"/>
              <w:rPr>
                <w:rFonts w:ascii="ＭＳ 明朝" w:hAnsi="ＭＳ 明朝"/>
              </w:rPr>
            </w:pPr>
            <w:r>
              <w:rPr>
                <w:rFonts w:ascii="ＭＳ 明朝" w:hAnsi="ＭＳ 明朝" w:hint="eastAsia"/>
              </w:rPr>
              <w:t>高等学校教育の個性化・多様化を推進するために設けられた学科で、普通教育と専門教育を選択履修することができる。</w:t>
            </w:r>
          </w:p>
        </w:tc>
      </w:tr>
      <w:tr w:rsidR="00EA1A1E">
        <w:trPr>
          <w:trHeight w:val="581"/>
        </w:trPr>
        <w:tc>
          <w:tcPr>
            <w:tcW w:w="1683" w:type="dxa"/>
            <w:tcBorders>
              <w:top w:val="single" w:sz="4" w:space="0" w:color="auto"/>
              <w:left w:val="single" w:sz="4" w:space="0" w:color="auto"/>
              <w:bottom w:val="single" w:sz="4" w:space="0" w:color="auto"/>
              <w:right w:val="single" w:sz="4" w:space="0" w:color="auto"/>
            </w:tcBorders>
          </w:tcPr>
          <w:p w:rsidR="00EA1A1E" w:rsidRDefault="00EA1A1E">
            <w:pPr>
              <w:ind w:leftChars="95" w:left="199" w:rightChars="67" w:right="141"/>
              <w:rPr>
                <w:rFonts w:ascii="ＭＳ 明朝" w:hAnsi="ＭＳ 明朝"/>
              </w:rPr>
            </w:pPr>
            <w:r>
              <w:rPr>
                <w:rFonts w:ascii="ＭＳ 明朝" w:hAnsi="ＭＳ 明朝" w:hint="eastAsia"/>
              </w:rPr>
              <w:t>専修学校高等課程</w:t>
            </w:r>
          </w:p>
        </w:tc>
        <w:tc>
          <w:tcPr>
            <w:tcW w:w="7875" w:type="dxa"/>
            <w:tcBorders>
              <w:top w:val="single" w:sz="4" w:space="0" w:color="auto"/>
              <w:left w:val="nil"/>
              <w:bottom w:val="single" w:sz="4" w:space="0" w:color="auto"/>
              <w:right w:val="single" w:sz="4" w:space="0" w:color="auto"/>
            </w:tcBorders>
          </w:tcPr>
          <w:p w:rsidR="00EA1A1E" w:rsidRDefault="00EA1A1E">
            <w:pPr>
              <w:ind w:leftChars="71" w:left="149" w:rightChars="55" w:right="115" w:firstLineChars="100" w:firstLine="210"/>
              <w:rPr>
                <w:rFonts w:ascii="ＭＳ 明朝" w:hAnsi="ＭＳ 明朝"/>
              </w:rPr>
            </w:pPr>
            <w:r>
              <w:rPr>
                <w:rFonts w:ascii="ＭＳ 明朝" w:hAnsi="ＭＳ 明朝" w:hint="eastAsia"/>
              </w:rPr>
              <w:t>中学校を卒業した者又は、それと同等以上の学力があると認められる者を入学資格とする課程</w:t>
            </w:r>
          </w:p>
        </w:tc>
      </w:tr>
      <w:tr w:rsidR="00EA1A1E">
        <w:trPr>
          <w:trHeight w:val="595"/>
        </w:trPr>
        <w:tc>
          <w:tcPr>
            <w:tcW w:w="1683" w:type="dxa"/>
            <w:tcBorders>
              <w:top w:val="nil"/>
              <w:left w:val="single" w:sz="4" w:space="0" w:color="auto"/>
              <w:bottom w:val="single" w:sz="4" w:space="0" w:color="auto"/>
              <w:right w:val="single" w:sz="4" w:space="0" w:color="auto"/>
            </w:tcBorders>
          </w:tcPr>
          <w:p w:rsidR="00EA1A1E" w:rsidRDefault="00EA1A1E">
            <w:pPr>
              <w:ind w:leftChars="95" w:left="199" w:rightChars="67" w:right="141"/>
              <w:rPr>
                <w:rFonts w:ascii="ＭＳ 明朝" w:hAnsi="ＭＳ 明朝"/>
              </w:rPr>
            </w:pPr>
            <w:r>
              <w:rPr>
                <w:rFonts w:ascii="ＭＳ 明朝" w:hAnsi="ＭＳ 明朝" w:hint="eastAsia"/>
              </w:rPr>
              <w:t>専修学校専門課程</w:t>
            </w:r>
          </w:p>
        </w:tc>
        <w:tc>
          <w:tcPr>
            <w:tcW w:w="7875" w:type="dxa"/>
            <w:tcBorders>
              <w:top w:val="nil"/>
              <w:left w:val="nil"/>
              <w:bottom w:val="single" w:sz="4" w:space="0" w:color="auto"/>
              <w:right w:val="single" w:sz="4" w:space="0" w:color="auto"/>
            </w:tcBorders>
          </w:tcPr>
          <w:p w:rsidR="00EA1A1E" w:rsidRDefault="00EA1A1E">
            <w:pPr>
              <w:ind w:leftChars="71" w:left="149" w:rightChars="55" w:right="115" w:firstLineChars="100" w:firstLine="210"/>
              <w:rPr>
                <w:rFonts w:ascii="ＭＳ 明朝" w:hAnsi="ＭＳ 明朝"/>
              </w:rPr>
            </w:pPr>
            <w:r>
              <w:rPr>
                <w:rFonts w:ascii="ＭＳ 明朝" w:hAnsi="ＭＳ 明朝" w:hint="eastAsia"/>
              </w:rPr>
              <w:t>高等学校を卒業した者又は、それと同等以上の学力があると認められる者を入学資格とする課程</w:t>
            </w:r>
          </w:p>
        </w:tc>
      </w:tr>
      <w:tr w:rsidR="00EA1A1E">
        <w:trPr>
          <w:trHeight w:val="595"/>
        </w:trPr>
        <w:tc>
          <w:tcPr>
            <w:tcW w:w="1683" w:type="dxa"/>
            <w:tcBorders>
              <w:top w:val="single" w:sz="4" w:space="0" w:color="auto"/>
              <w:left w:val="single" w:sz="4" w:space="0" w:color="auto"/>
              <w:bottom w:val="single" w:sz="4" w:space="0" w:color="auto"/>
              <w:right w:val="single" w:sz="4" w:space="0" w:color="auto"/>
            </w:tcBorders>
          </w:tcPr>
          <w:p w:rsidR="00EA1A1E" w:rsidRDefault="00EA1A1E">
            <w:pPr>
              <w:ind w:leftChars="95" w:left="199" w:rightChars="67" w:right="141"/>
              <w:rPr>
                <w:rFonts w:ascii="ＭＳ 明朝" w:hAnsi="ＭＳ 明朝"/>
              </w:rPr>
            </w:pPr>
            <w:r>
              <w:rPr>
                <w:rFonts w:ascii="ＭＳ 明朝" w:hAnsi="ＭＳ 明朝" w:hint="eastAsia"/>
              </w:rPr>
              <w:t>専修学校一般課程</w:t>
            </w:r>
          </w:p>
        </w:tc>
        <w:tc>
          <w:tcPr>
            <w:tcW w:w="7875" w:type="dxa"/>
            <w:tcBorders>
              <w:top w:val="single" w:sz="4" w:space="0" w:color="auto"/>
              <w:left w:val="nil"/>
              <w:bottom w:val="single" w:sz="4" w:space="0" w:color="auto"/>
              <w:right w:val="single" w:sz="4" w:space="0" w:color="auto"/>
            </w:tcBorders>
          </w:tcPr>
          <w:p w:rsidR="00EA1A1E" w:rsidRDefault="00EA1A1E">
            <w:pPr>
              <w:ind w:leftChars="71" w:left="149" w:rightChars="55" w:right="115" w:firstLineChars="100" w:firstLine="210"/>
              <w:rPr>
                <w:rFonts w:ascii="ＭＳ 明朝" w:hAnsi="ＭＳ 明朝"/>
              </w:rPr>
            </w:pPr>
            <w:r>
              <w:rPr>
                <w:rFonts w:ascii="ＭＳ 明朝" w:hAnsi="ＭＳ 明朝" w:hint="eastAsia"/>
              </w:rPr>
              <w:t>特に学歴等による入学資格を定めない課程</w:t>
            </w:r>
          </w:p>
        </w:tc>
      </w:tr>
      <w:tr w:rsidR="00EA1A1E">
        <w:trPr>
          <w:trHeight w:hRule="exact" w:val="1223"/>
        </w:trPr>
        <w:tc>
          <w:tcPr>
            <w:tcW w:w="1683" w:type="dxa"/>
            <w:tcBorders>
              <w:top w:val="single" w:sz="4" w:space="0" w:color="auto"/>
              <w:left w:val="single" w:sz="4" w:space="0" w:color="auto"/>
              <w:bottom w:val="single" w:sz="4" w:space="0" w:color="auto"/>
              <w:right w:val="single" w:sz="4" w:space="0" w:color="auto"/>
            </w:tcBorders>
          </w:tcPr>
          <w:p w:rsidR="00EA1A1E" w:rsidRDefault="00EA1A1E">
            <w:pPr>
              <w:ind w:leftChars="95" w:left="199" w:rightChars="94" w:right="197"/>
              <w:rPr>
                <w:rFonts w:ascii="ＭＳ 明朝" w:hAnsi="ＭＳ 明朝"/>
              </w:rPr>
            </w:pPr>
            <w:r>
              <w:rPr>
                <w:rFonts w:ascii="ＭＳ 明朝" w:hAnsi="ＭＳ 明朝" w:hint="eastAsia"/>
              </w:rPr>
              <w:t>高等学校等進学者</w:t>
            </w:r>
          </w:p>
        </w:tc>
        <w:tc>
          <w:tcPr>
            <w:tcW w:w="7875" w:type="dxa"/>
            <w:tcBorders>
              <w:top w:val="single" w:sz="4" w:space="0" w:color="auto"/>
              <w:left w:val="nil"/>
              <w:bottom w:val="single" w:sz="4" w:space="0" w:color="auto"/>
              <w:right w:val="single" w:sz="4" w:space="0" w:color="auto"/>
            </w:tcBorders>
          </w:tcPr>
          <w:p w:rsidR="00EA1A1E" w:rsidRDefault="00EA1A1E">
            <w:pPr>
              <w:ind w:leftChars="44" w:left="92" w:rightChars="55" w:right="115" w:firstLineChars="100" w:firstLine="210"/>
              <w:rPr>
                <w:rFonts w:ascii="ＭＳ 明朝" w:hAnsi="ＭＳ 明朝"/>
              </w:rPr>
            </w:pPr>
            <w:r>
              <w:rPr>
                <w:rFonts w:ascii="ＭＳ 明朝" w:hAnsi="ＭＳ 明朝" w:hint="eastAsia"/>
              </w:rPr>
              <w:t>中学校卒業後に、次の教育機関に進学した者。進学かつ就職した者を含む。</w:t>
            </w:r>
          </w:p>
          <w:p w:rsidR="00EA1A1E" w:rsidRDefault="00EA1A1E">
            <w:pPr>
              <w:ind w:leftChars="44" w:left="92" w:rightChars="55" w:right="115" w:firstLineChars="100" w:firstLine="210"/>
              <w:rPr>
                <w:rFonts w:ascii="ＭＳ 明朝" w:hAnsi="ＭＳ 明朝"/>
              </w:rPr>
            </w:pPr>
            <w:r>
              <w:rPr>
                <w:rFonts w:ascii="ＭＳ 明朝" w:hAnsi="ＭＳ 明朝" w:hint="eastAsia"/>
              </w:rPr>
              <w:t>・高等学校本科（全日制、定時制及び通信制）及び別科</w:t>
            </w:r>
          </w:p>
          <w:p w:rsidR="00EA1A1E" w:rsidRDefault="00EA1A1E">
            <w:pPr>
              <w:ind w:leftChars="44" w:left="92" w:rightChars="55" w:right="115" w:firstLineChars="100" w:firstLine="210"/>
              <w:rPr>
                <w:rFonts w:ascii="ＭＳ 明朝" w:hAnsi="ＭＳ 明朝"/>
              </w:rPr>
            </w:pPr>
            <w:r>
              <w:rPr>
                <w:rFonts w:ascii="ＭＳ 明朝" w:hAnsi="ＭＳ 明朝" w:hint="eastAsia"/>
              </w:rPr>
              <w:t>・高等専門学校</w:t>
            </w:r>
          </w:p>
          <w:p w:rsidR="00EA1A1E" w:rsidRDefault="00EA1A1E">
            <w:pPr>
              <w:ind w:leftChars="44" w:left="92" w:rightChars="55" w:right="115" w:firstLineChars="100" w:firstLine="210"/>
              <w:rPr>
                <w:rFonts w:ascii="ＭＳ 明朝" w:hAnsi="ＭＳ 明朝"/>
              </w:rPr>
            </w:pPr>
            <w:r>
              <w:rPr>
                <w:rFonts w:ascii="ＭＳ 明朝" w:hAnsi="ＭＳ 明朝" w:hint="eastAsia"/>
              </w:rPr>
              <w:t>・特別支援学校の高等部本科及び別科</w:t>
            </w:r>
          </w:p>
        </w:tc>
      </w:tr>
      <w:tr w:rsidR="00EA1A1E">
        <w:trPr>
          <w:trHeight w:val="1754"/>
        </w:trPr>
        <w:tc>
          <w:tcPr>
            <w:tcW w:w="1683" w:type="dxa"/>
            <w:tcBorders>
              <w:top w:val="nil"/>
              <w:left w:val="single" w:sz="4" w:space="0" w:color="auto"/>
              <w:bottom w:val="single" w:sz="4" w:space="0" w:color="auto"/>
              <w:right w:val="single" w:sz="4" w:space="0" w:color="auto"/>
            </w:tcBorders>
          </w:tcPr>
          <w:p w:rsidR="00EA1A1E" w:rsidRDefault="00EA1A1E">
            <w:pPr>
              <w:ind w:leftChars="95" w:left="199" w:rightChars="94" w:right="197"/>
              <w:rPr>
                <w:rFonts w:ascii="ＭＳ 明朝" w:hAnsi="ＭＳ 明朝"/>
              </w:rPr>
            </w:pPr>
            <w:r>
              <w:rPr>
                <w:rFonts w:ascii="ＭＳ 明朝" w:hAnsi="ＭＳ 明朝" w:hint="eastAsia"/>
              </w:rPr>
              <w:t>大学等進学者</w:t>
            </w:r>
          </w:p>
        </w:tc>
        <w:tc>
          <w:tcPr>
            <w:tcW w:w="7875" w:type="dxa"/>
            <w:tcBorders>
              <w:top w:val="nil"/>
              <w:left w:val="nil"/>
              <w:bottom w:val="single" w:sz="4" w:space="0" w:color="auto"/>
              <w:right w:val="single" w:sz="4" w:space="0" w:color="auto"/>
            </w:tcBorders>
          </w:tcPr>
          <w:p w:rsidR="00EA1A1E" w:rsidRDefault="00EA1A1E">
            <w:pPr>
              <w:ind w:leftChars="44" w:left="92" w:rightChars="55" w:right="115" w:firstLineChars="100" w:firstLine="210"/>
              <w:rPr>
                <w:rFonts w:ascii="ＭＳ 明朝" w:hAnsi="ＭＳ 明朝"/>
              </w:rPr>
            </w:pPr>
            <w:r>
              <w:rPr>
                <w:rFonts w:ascii="ＭＳ 明朝" w:hAnsi="ＭＳ 明朝" w:hint="eastAsia"/>
              </w:rPr>
              <w:t>高等学校卒業後、次の教育機関に進学した者。進学かつ就職した者を含む。</w:t>
            </w:r>
          </w:p>
          <w:p w:rsidR="00EA1A1E" w:rsidRDefault="00EA1A1E">
            <w:pPr>
              <w:ind w:leftChars="44" w:left="92" w:rightChars="55" w:right="115" w:firstLineChars="100" w:firstLine="210"/>
              <w:rPr>
                <w:rFonts w:ascii="ＭＳ 明朝" w:hAnsi="ＭＳ 明朝"/>
              </w:rPr>
            </w:pPr>
            <w:r>
              <w:rPr>
                <w:rFonts w:ascii="ＭＳ 明朝" w:hAnsi="ＭＳ 明朝" w:hint="eastAsia"/>
              </w:rPr>
              <w:t>・大学の学部及び別科</w:t>
            </w:r>
          </w:p>
          <w:p w:rsidR="00EA1A1E" w:rsidRDefault="00EA1A1E">
            <w:pPr>
              <w:ind w:leftChars="44" w:left="92" w:rightChars="55" w:right="115" w:firstLineChars="100" w:firstLine="210"/>
              <w:rPr>
                <w:rFonts w:ascii="ＭＳ 明朝" w:hAnsi="ＭＳ 明朝"/>
              </w:rPr>
            </w:pPr>
            <w:r>
              <w:rPr>
                <w:rFonts w:ascii="ＭＳ 明朝" w:hAnsi="ＭＳ 明朝" w:hint="eastAsia"/>
              </w:rPr>
              <w:t>・短期大学の本科及び別科</w:t>
            </w:r>
          </w:p>
          <w:p w:rsidR="00EA1A1E" w:rsidRDefault="00EA1A1E">
            <w:pPr>
              <w:ind w:leftChars="44" w:left="92" w:rightChars="55" w:right="115" w:firstLineChars="100" w:firstLine="210"/>
              <w:rPr>
                <w:rFonts w:ascii="ＭＳ 明朝" w:hAnsi="ＭＳ 明朝"/>
              </w:rPr>
            </w:pPr>
            <w:r>
              <w:rPr>
                <w:rFonts w:ascii="ＭＳ 明朝" w:hAnsi="ＭＳ 明朝" w:hint="eastAsia"/>
              </w:rPr>
              <w:t>・大学、短期大学の通信教育部（正規の課程）及び放送大学（全科履修生）</w:t>
            </w:r>
          </w:p>
          <w:p w:rsidR="00EA1A1E" w:rsidRDefault="00EA1A1E">
            <w:pPr>
              <w:ind w:leftChars="44" w:left="92" w:rightChars="55" w:right="115" w:firstLineChars="100" w:firstLine="210"/>
              <w:rPr>
                <w:rFonts w:ascii="ＭＳ 明朝" w:hAnsi="ＭＳ 明朝"/>
              </w:rPr>
            </w:pPr>
            <w:r>
              <w:rPr>
                <w:rFonts w:ascii="ＭＳ 明朝" w:hAnsi="ＭＳ 明朝" w:hint="eastAsia"/>
              </w:rPr>
              <w:t>・高等学校専攻科</w:t>
            </w:r>
          </w:p>
          <w:p w:rsidR="00EA1A1E" w:rsidRDefault="00EA1A1E">
            <w:pPr>
              <w:ind w:leftChars="44" w:left="92" w:rightChars="55" w:right="115" w:firstLineChars="100" w:firstLine="210"/>
              <w:rPr>
                <w:rFonts w:ascii="ＭＳ 明朝" w:hAnsi="ＭＳ 明朝"/>
              </w:rPr>
            </w:pPr>
            <w:r>
              <w:rPr>
                <w:rFonts w:ascii="ＭＳ 明朝" w:hAnsi="ＭＳ 明朝" w:hint="eastAsia"/>
              </w:rPr>
              <w:t>・特別支援学校の高等部専攻科</w:t>
            </w:r>
          </w:p>
        </w:tc>
      </w:tr>
      <w:tr w:rsidR="00EA1A1E">
        <w:trPr>
          <w:trHeight w:val="1448"/>
        </w:trPr>
        <w:tc>
          <w:tcPr>
            <w:tcW w:w="1683" w:type="dxa"/>
            <w:tcBorders>
              <w:top w:val="single" w:sz="4" w:space="0" w:color="auto"/>
              <w:left w:val="single" w:sz="4" w:space="0" w:color="auto"/>
              <w:bottom w:val="single" w:sz="4" w:space="0" w:color="auto"/>
              <w:right w:val="single" w:sz="4" w:space="0" w:color="auto"/>
            </w:tcBorders>
          </w:tcPr>
          <w:p w:rsidR="00EA1A1E" w:rsidRDefault="00EA1A1E">
            <w:pPr>
              <w:ind w:leftChars="95" w:left="199" w:rightChars="94" w:right="197"/>
              <w:rPr>
                <w:rFonts w:ascii="ＭＳ 明朝" w:hAnsi="ＭＳ 明朝"/>
              </w:rPr>
            </w:pPr>
            <w:r>
              <w:rPr>
                <w:rFonts w:ascii="ＭＳ 明朝" w:hAnsi="ＭＳ 明朝" w:hint="eastAsia"/>
              </w:rPr>
              <w:t>専修学校</w:t>
            </w:r>
            <w:r>
              <w:rPr>
                <w:rFonts w:ascii="ＭＳ 明朝" w:hAnsi="ＭＳ 明朝"/>
              </w:rPr>
              <w:t xml:space="preserve"> </w:t>
            </w:r>
            <w:r>
              <w:rPr>
                <w:rFonts w:ascii="ＭＳ 明朝" w:hAnsi="ＭＳ 明朝" w:hint="eastAsia"/>
              </w:rPr>
              <w:t>（一般課程）等入学者</w:t>
            </w:r>
          </w:p>
        </w:tc>
        <w:tc>
          <w:tcPr>
            <w:tcW w:w="7875" w:type="dxa"/>
            <w:tcBorders>
              <w:top w:val="single" w:sz="4" w:space="0" w:color="auto"/>
              <w:left w:val="nil"/>
              <w:bottom w:val="single" w:sz="4" w:space="0" w:color="auto"/>
              <w:right w:val="single" w:sz="4" w:space="0" w:color="auto"/>
            </w:tcBorders>
          </w:tcPr>
          <w:p w:rsidR="00EA1A1E" w:rsidRDefault="00EA1A1E">
            <w:pPr>
              <w:ind w:leftChars="44" w:left="92" w:rightChars="55" w:right="115" w:firstLineChars="100" w:firstLine="210"/>
              <w:rPr>
                <w:rFonts w:ascii="ＭＳ 明朝" w:hAnsi="ＭＳ 明朝"/>
              </w:rPr>
            </w:pPr>
            <w:r>
              <w:rPr>
                <w:rFonts w:ascii="ＭＳ 明朝" w:hAnsi="ＭＳ 明朝" w:hint="eastAsia"/>
              </w:rPr>
              <w:t>中学校及び高等学校卒業後、次の教育機関等に入学した者。入学かつ就職した者を含む。</w:t>
            </w:r>
          </w:p>
          <w:p w:rsidR="00EA1A1E" w:rsidRDefault="00EA1A1E">
            <w:pPr>
              <w:ind w:leftChars="44" w:left="92" w:rightChars="55" w:right="115" w:firstLineChars="100" w:firstLine="210"/>
              <w:rPr>
                <w:rFonts w:ascii="ＭＳ 明朝" w:hAnsi="ＭＳ 明朝"/>
              </w:rPr>
            </w:pPr>
            <w:r>
              <w:rPr>
                <w:rFonts w:ascii="ＭＳ 明朝" w:hAnsi="ＭＳ 明朝" w:hint="eastAsia"/>
              </w:rPr>
              <w:t>・専修学校（一般課程）※高等学校の場合は高等課程も含む。</w:t>
            </w:r>
          </w:p>
          <w:p w:rsidR="00EA1A1E" w:rsidRDefault="00EA1A1E">
            <w:pPr>
              <w:ind w:leftChars="44" w:left="92" w:rightChars="55" w:right="115" w:firstLineChars="100" w:firstLine="210"/>
              <w:rPr>
                <w:rFonts w:ascii="ＭＳ 明朝" w:hAnsi="ＭＳ 明朝"/>
              </w:rPr>
            </w:pPr>
            <w:r>
              <w:rPr>
                <w:rFonts w:ascii="ＭＳ 明朝" w:hAnsi="ＭＳ 明朝" w:hint="eastAsia"/>
              </w:rPr>
              <w:t>・各種学校</w:t>
            </w:r>
          </w:p>
          <w:p w:rsidR="00EA1A1E" w:rsidRDefault="00EA1A1E">
            <w:pPr>
              <w:ind w:leftChars="44" w:left="92" w:rightChars="55" w:right="115" w:firstLineChars="100" w:firstLine="210"/>
              <w:rPr>
                <w:rFonts w:ascii="ＭＳ 明朝" w:hAnsi="ＭＳ 明朝"/>
              </w:rPr>
            </w:pPr>
            <w:r>
              <w:rPr>
                <w:rFonts w:ascii="ＭＳ 明朝" w:hAnsi="ＭＳ 明朝" w:hint="eastAsia"/>
              </w:rPr>
              <w:t>・公共職業能力開発施設等（文部科学省以外の省庁が所管する教育施設）</w:t>
            </w:r>
          </w:p>
        </w:tc>
      </w:tr>
      <w:tr w:rsidR="00EA1A1E">
        <w:trPr>
          <w:trHeight w:val="888"/>
        </w:trPr>
        <w:tc>
          <w:tcPr>
            <w:tcW w:w="1683" w:type="dxa"/>
            <w:tcBorders>
              <w:top w:val="nil"/>
              <w:left w:val="single" w:sz="4" w:space="0" w:color="auto"/>
              <w:bottom w:val="single" w:sz="4" w:space="0" w:color="auto"/>
              <w:right w:val="single" w:sz="4" w:space="0" w:color="auto"/>
            </w:tcBorders>
          </w:tcPr>
          <w:p w:rsidR="00EA1A1E" w:rsidRDefault="00EA1A1E">
            <w:pPr>
              <w:ind w:leftChars="95" w:left="199" w:rightChars="94" w:right="197"/>
              <w:rPr>
                <w:rFonts w:ascii="ＭＳ 明朝" w:hAnsi="ＭＳ 明朝"/>
              </w:rPr>
            </w:pPr>
            <w:r>
              <w:rPr>
                <w:rFonts w:ascii="ＭＳ 明朝" w:hAnsi="ＭＳ 明朝" w:hint="eastAsia"/>
              </w:rPr>
              <w:t>就職者</w:t>
            </w:r>
          </w:p>
        </w:tc>
        <w:tc>
          <w:tcPr>
            <w:tcW w:w="7875" w:type="dxa"/>
            <w:tcBorders>
              <w:top w:val="nil"/>
              <w:left w:val="nil"/>
              <w:bottom w:val="single" w:sz="4" w:space="0" w:color="auto"/>
              <w:right w:val="single" w:sz="4" w:space="0" w:color="auto"/>
            </w:tcBorders>
          </w:tcPr>
          <w:p w:rsidR="00EA1A1E" w:rsidRDefault="00EA1A1E">
            <w:pPr>
              <w:ind w:leftChars="44" w:left="92" w:rightChars="55" w:right="115" w:firstLineChars="100" w:firstLine="210"/>
              <w:rPr>
                <w:rFonts w:ascii="ＭＳ 明朝" w:hAnsi="ＭＳ 明朝"/>
              </w:rPr>
            </w:pPr>
            <w:r>
              <w:rPr>
                <w:rFonts w:ascii="ＭＳ 明朝" w:hAnsi="ＭＳ 明朝" w:hint="eastAsia"/>
              </w:rPr>
              <w:t>給料、賃金、報酬その他経常的な収入を得る仕事に就いた者をいう。自家・自営業に就いた者は含めるが、家事手伝い、臨時的な仕事に就いた者は含めない。</w:t>
            </w:r>
          </w:p>
          <w:p w:rsidR="00EA1A1E" w:rsidRDefault="00EA1A1E">
            <w:pPr>
              <w:ind w:leftChars="44" w:left="92" w:rightChars="55" w:right="115" w:firstLine="1"/>
              <w:rPr>
                <w:rFonts w:ascii="ＭＳ 明朝" w:hAnsi="ＭＳ 明朝"/>
              </w:rPr>
            </w:pPr>
            <w:r>
              <w:rPr>
                <w:rFonts w:ascii="ＭＳ 明朝" w:hAnsi="ＭＳ 明朝" w:hint="eastAsia"/>
              </w:rPr>
              <w:t>進学かつ就職した者は含めない。</w:t>
            </w:r>
          </w:p>
        </w:tc>
      </w:tr>
      <w:tr w:rsidR="00EA1A1E">
        <w:trPr>
          <w:trHeight w:val="608"/>
        </w:trPr>
        <w:tc>
          <w:tcPr>
            <w:tcW w:w="1683" w:type="dxa"/>
            <w:tcBorders>
              <w:top w:val="nil"/>
              <w:left w:val="single" w:sz="4" w:space="0" w:color="auto"/>
              <w:bottom w:val="single" w:sz="4" w:space="0" w:color="auto"/>
              <w:right w:val="single" w:sz="4" w:space="0" w:color="auto"/>
            </w:tcBorders>
          </w:tcPr>
          <w:p w:rsidR="00EA1A1E" w:rsidRDefault="00EA1A1E">
            <w:pPr>
              <w:ind w:leftChars="95" w:left="199" w:rightChars="94" w:right="197"/>
              <w:rPr>
                <w:rFonts w:ascii="ＭＳ 明朝" w:hAnsi="ＭＳ 明朝"/>
              </w:rPr>
            </w:pPr>
            <w:r>
              <w:rPr>
                <w:rFonts w:ascii="ＭＳ 明朝" w:hAnsi="ＭＳ 明朝" w:hint="eastAsia"/>
              </w:rPr>
              <w:t>一時的な仕事に就いた者</w:t>
            </w:r>
          </w:p>
        </w:tc>
        <w:tc>
          <w:tcPr>
            <w:tcW w:w="7875" w:type="dxa"/>
            <w:tcBorders>
              <w:top w:val="nil"/>
              <w:left w:val="nil"/>
              <w:bottom w:val="single" w:sz="4" w:space="0" w:color="auto"/>
              <w:right w:val="single" w:sz="4" w:space="0" w:color="auto"/>
            </w:tcBorders>
          </w:tcPr>
          <w:p w:rsidR="00EA1A1E" w:rsidRDefault="00EA1A1E">
            <w:pPr>
              <w:ind w:leftChars="44" w:left="92" w:rightChars="55" w:right="115" w:firstLineChars="100" w:firstLine="210"/>
              <w:rPr>
                <w:rFonts w:ascii="ＭＳ 明朝" w:hAnsi="ＭＳ 明朝"/>
              </w:rPr>
            </w:pPr>
            <w:r>
              <w:rPr>
                <w:rFonts w:ascii="ＭＳ 明朝" w:hAnsi="ＭＳ 明朝" w:hint="eastAsia"/>
              </w:rPr>
              <w:t>臨時的な収入を目的とする仕事に就いた者をいう。</w:t>
            </w:r>
          </w:p>
          <w:p w:rsidR="00EA1A1E" w:rsidRDefault="00EA1A1E">
            <w:pPr>
              <w:ind w:leftChars="44" w:left="92" w:rightChars="55" w:right="115" w:firstLineChars="100" w:firstLine="210"/>
              <w:rPr>
                <w:rFonts w:ascii="ＭＳ 明朝" w:hAnsi="ＭＳ 明朝"/>
              </w:rPr>
            </w:pPr>
            <w:r>
              <w:rPr>
                <w:rFonts w:ascii="ＭＳ 明朝" w:hAnsi="ＭＳ 明朝" w:hint="eastAsia"/>
              </w:rPr>
              <w:t>例えばアルバイト、パート等で一時的な仕事に就いた者をいう。</w:t>
            </w:r>
          </w:p>
        </w:tc>
      </w:tr>
      <w:tr w:rsidR="00EA1A1E">
        <w:trPr>
          <w:trHeight w:val="888"/>
        </w:trPr>
        <w:tc>
          <w:tcPr>
            <w:tcW w:w="1683" w:type="dxa"/>
            <w:tcBorders>
              <w:top w:val="nil"/>
              <w:left w:val="single" w:sz="4" w:space="0" w:color="auto"/>
              <w:bottom w:val="single" w:sz="4" w:space="0" w:color="auto"/>
              <w:right w:val="single" w:sz="4" w:space="0" w:color="auto"/>
            </w:tcBorders>
          </w:tcPr>
          <w:p w:rsidR="00EA1A1E" w:rsidRDefault="00EA1A1E">
            <w:pPr>
              <w:ind w:leftChars="95" w:left="199" w:rightChars="94" w:right="197"/>
              <w:rPr>
                <w:rFonts w:ascii="ＭＳ 明朝" w:hAnsi="ＭＳ 明朝"/>
              </w:rPr>
            </w:pPr>
            <w:r>
              <w:rPr>
                <w:rFonts w:ascii="ＭＳ 明朝" w:hAnsi="ＭＳ 明朝" w:hint="eastAsia"/>
              </w:rPr>
              <w:t>進学率</w:t>
            </w:r>
          </w:p>
        </w:tc>
        <w:tc>
          <w:tcPr>
            <w:tcW w:w="7875" w:type="dxa"/>
            <w:tcBorders>
              <w:top w:val="nil"/>
              <w:left w:val="nil"/>
              <w:bottom w:val="single" w:sz="4" w:space="0" w:color="auto"/>
              <w:right w:val="single" w:sz="4" w:space="0" w:color="auto"/>
            </w:tcBorders>
          </w:tcPr>
          <w:p w:rsidR="00EA1A1E" w:rsidRDefault="00EA1A1E">
            <w:pPr>
              <w:ind w:leftChars="44" w:left="92" w:rightChars="55" w:right="115" w:firstLineChars="100" w:firstLine="210"/>
              <w:rPr>
                <w:rFonts w:ascii="ＭＳ 明朝" w:hAnsi="ＭＳ 明朝"/>
              </w:rPr>
            </w:pPr>
            <w:r>
              <w:rPr>
                <w:rFonts w:ascii="ＭＳ 明朝" w:hAnsi="ＭＳ 明朝" w:hint="eastAsia"/>
              </w:rPr>
              <w:t>中学校においては高等学校等進学者数、高等学校においては大学等進学者数の卒業者総数に占める割合</w:t>
            </w:r>
          </w:p>
          <w:p w:rsidR="00EA1A1E" w:rsidRDefault="00EA1A1E" w:rsidP="00AB4B45">
            <w:pPr>
              <w:ind w:leftChars="44" w:left="92" w:rightChars="55" w:right="115" w:firstLineChars="100" w:firstLine="210"/>
              <w:rPr>
                <w:rFonts w:ascii="ＭＳ 明朝" w:hAnsi="ＭＳ 明朝"/>
              </w:rPr>
            </w:pPr>
            <w:r>
              <w:rPr>
                <w:rFonts w:ascii="ＭＳ 明朝" w:hAnsi="ＭＳ 明朝" w:hint="eastAsia"/>
              </w:rPr>
              <w:t>進学者数（進学かつ就職した者を含む）÷卒業者総数×１００</w:t>
            </w:r>
          </w:p>
        </w:tc>
      </w:tr>
      <w:tr w:rsidR="00EA1A1E">
        <w:trPr>
          <w:trHeight w:val="609"/>
        </w:trPr>
        <w:tc>
          <w:tcPr>
            <w:tcW w:w="1683" w:type="dxa"/>
            <w:tcBorders>
              <w:top w:val="nil"/>
              <w:left w:val="single" w:sz="4" w:space="0" w:color="auto"/>
              <w:bottom w:val="single" w:sz="4" w:space="0" w:color="auto"/>
              <w:right w:val="single" w:sz="4" w:space="0" w:color="auto"/>
            </w:tcBorders>
          </w:tcPr>
          <w:p w:rsidR="00EA1A1E" w:rsidRDefault="00887808">
            <w:pPr>
              <w:ind w:leftChars="95" w:left="199" w:rightChars="94" w:right="197"/>
              <w:rPr>
                <w:rFonts w:ascii="ＭＳ 明朝" w:hAnsi="ＭＳ 明朝"/>
              </w:rPr>
            </w:pPr>
            <w:r>
              <w:rPr>
                <w:rFonts w:ascii="ＭＳ 明朝" w:hAnsi="ＭＳ 明朝" w:hint="eastAsia"/>
              </w:rPr>
              <w:lastRenderedPageBreak/>
              <w:t>卒業者に占める</w:t>
            </w:r>
            <w:r w:rsidR="00EA1A1E">
              <w:rPr>
                <w:rFonts w:ascii="ＭＳ 明朝" w:hAnsi="ＭＳ 明朝" w:hint="eastAsia"/>
              </w:rPr>
              <w:t>就職</w:t>
            </w:r>
            <w:r>
              <w:rPr>
                <w:rFonts w:ascii="ＭＳ 明朝" w:hAnsi="ＭＳ 明朝" w:hint="eastAsia"/>
              </w:rPr>
              <w:t>者の割合</w:t>
            </w:r>
          </w:p>
        </w:tc>
        <w:tc>
          <w:tcPr>
            <w:tcW w:w="7875" w:type="dxa"/>
            <w:tcBorders>
              <w:top w:val="nil"/>
              <w:left w:val="nil"/>
              <w:bottom w:val="single" w:sz="4" w:space="0" w:color="auto"/>
              <w:right w:val="single" w:sz="4" w:space="0" w:color="auto"/>
            </w:tcBorders>
          </w:tcPr>
          <w:p w:rsidR="00EA1A1E" w:rsidRDefault="00EA1A1E">
            <w:pPr>
              <w:ind w:leftChars="44" w:left="92" w:rightChars="55" w:right="115" w:firstLineChars="100" w:firstLine="210"/>
              <w:rPr>
                <w:rFonts w:ascii="ＭＳ 明朝" w:hAnsi="ＭＳ 明朝"/>
              </w:rPr>
            </w:pPr>
            <w:r>
              <w:rPr>
                <w:rFonts w:ascii="ＭＳ 明朝" w:hAnsi="ＭＳ 明朝" w:hint="eastAsia"/>
              </w:rPr>
              <w:t>就職者総数の卒業者総数に占める割合</w:t>
            </w:r>
          </w:p>
          <w:p w:rsidR="00EA1A1E" w:rsidRDefault="00EA1A1E">
            <w:pPr>
              <w:ind w:leftChars="44" w:left="92" w:rightChars="55" w:right="115" w:firstLineChars="100" w:firstLine="210"/>
              <w:rPr>
                <w:rFonts w:ascii="ＭＳ 明朝" w:hAnsi="ＭＳ 明朝"/>
              </w:rPr>
            </w:pPr>
            <w:r>
              <w:rPr>
                <w:rFonts w:ascii="ＭＳ 明朝" w:hAnsi="ＭＳ 明朝" w:hint="eastAsia"/>
              </w:rPr>
              <w:t>就職者総数（進学かつ就職した者を含む。）÷卒業者総数×１００</w:t>
            </w:r>
          </w:p>
        </w:tc>
      </w:tr>
      <w:tr w:rsidR="00EA1A1E">
        <w:trPr>
          <w:trHeight w:val="888"/>
        </w:trPr>
        <w:tc>
          <w:tcPr>
            <w:tcW w:w="1683" w:type="dxa"/>
            <w:tcBorders>
              <w:top w:val="nil"/>
              <w:left w:val="single" w:sz="4" w:space="0" w:color="auto"/>
              <w:bottom w:val="single" w:sz="4" w:space="0" w:color="auto"/>
              <w:right w:val="single" w:sz="4" w:space="0" w:color="auto"/>
            </w:tcBorders>
          </w:tcPr>
          <w:p w:rsidR="00EA1A1E" w:rsidRDefault="00EA1A1E">
            <w:pPr>
              <w:ind w:leftChars="95" w:left="199" w:rightChars="94" w:right="197"/>
              <w:rPr>
                <w:rFonts w:ascii="ＭＳ 明朝" w:hAnsi="ＭＳ 明朝"/>
              </w:rPr>
            </w:pPr>
            <w:r>
              <w:rPr>
                <w:rFonts w:ascii="ＭＳ 明朝" w:hAnsi="ＭＳ 明朝" w:hint="eastAsia"/>
              </w:rPr>
              <w:t>就園率</w:t>
            </w:r>
          </w:p>
        </w:tc>
        <w:tc>
          <w:tcPr>
            <w:tcW w:w="7875" w:type="dxa"/>
            <w:tcBorders>
              <w:top w:val="nil"/>
              <w:left w:val="nil"/>
              <w:bottom w:val="single" w:sz="4" w:space="0" w:color="auto"/>
              <w:right w:val="single" w:sz="4" w:space="0" w:color="auto"/>
            </w:tcBorders>
          </w:tcPr>
          <w:p w:rsidR="00EA1A1E" w:rsidRPr="00D05642" w:rsidRDefault="00EA1A1E">
            <w:pPr>
              <w:ind w:leftChars="44" w:left="92" w:rightChars="55" w:right="115" w:firstLineChars="100" w:firstLine="210"/>
              <w:rPr>
                <w:rFonts w:ascii="ＭＳ 明朝" w:hAnsi="ＭＳ 明朝"/>
              </w:rPr>
            </w:pPr>
            <w:r>
              <w:rPr>
                <w:rFonts w:ascii="ＭＳ 明朝" w:hAnsi="ＭＳ 明朝" w:hint="eastAsia"/>
              </w:rPr>
              <w:t>平成２</w:t>
            </w:r>
            <w:r w:rsidR="0064456F">
              <w:rPr>
                <w:rFonts w:ascii="ＭＳ 明朝" w:hAnsi="ＭＳ 明朝" w:hint="eastAsia"/>
              </w:rPr>
              <w:t>８</w:t>
            </w:r>
            <w:r>
              <w:rPr>
                <w:rFonts w:ascii="ＭＳ 明朝" w:hAnsi="ＭＳ 明朝" w:hint="eastAsia"/>
              </w:rPr>
              <w:t>年３月幼稚園</w:t>
            </w:r>
            <w:r w:rsidR="00B40174" w:rsidRPr="00D05642">
              <w:rPr>
                <w:rFonts w:ascii="ＭＳ 明朝" w:hAnsi="ＭＳ 明朝" w:hint="eastAsia"/>
              </w:rPr>
              <w:t>及び幼保連携型認定こども園</w:t>
            </w:r>
            <w:r w:rsidRPr="00D05642">
              <w:rPr>
                <w:rFonts w:ascii="ＭＳ 明朝" w:hAnsi="ＭＳ 明朝" w:hint="eastAsia"/>
              </w:rPr>
              <w:t>修了者の平成２</w:t>
            </w:r>
            <w:r w:rsidR="0064456F">
              <w:rPr>
                <w:rFonts w:ascii="ＭＳ 明朝" w:hAnsi="ＭＳ 明朝" w:hint="eastAsia"/>
              </w:rPr>
              <w:t>８</w:t>
            </w:r>
            <w:r w:rsidRPr="00D05642">
              <w:rPr>
                <w:rFonts w:ascii="ＭＳ 明朝" w:hAnsi="ＭＳ 明朝" w:hint="eastAsia"/>
              </w:rPr>
              <w:t>年度小学校</w:t>
            </w:r>
            <w:r w:rsidR="00AB4B45">
              <w:rPr>
                <w:rFonts w:ascii="ＭＳ 明朝" w:hAnsi="ＭＳ 明朝" w:hint="eastAsia"/>
              </w:rPr>
              <w:t>及び義務教育学校</w:t>
            </w:r>
            <w:r w:rsidRPr="00D05642">
              <w:rPr>
                <w:rFonts w:ascii="ＭＳ 明朝" w:hAnsi="ＭＳ 明朝" w:hint="eastAsia"/>
              </w:rPr>
              <w:t>第１学年児童数に占める割合</w:t>
            </w:r>
          </w:p>
          <w:p w:rsidR="00EA1A1E" w:rsidRPr="00D05642" w:rsidRDefault="00EA1A1E">
            <w:pPr>
              <w:ind w:leftChars="44" w:left="92" w:rightChars="55" w:right="115" w:firstLineChars="100" w:firstLine="210"/>
              <w:rPr>
                <w:rFonts w:ascii="ＭＳ 明朝" w:hAnsi="ＭＳ 明朝"/>
              </w:rPr>
            </w:pPr>
            <w:r w:rsidRPr="00D05642">
              <w:rPr>
                <w:rFonts w:ascii="ＭＳ 明朝" w:hAnsi="ＭＳ 明朝" w:hint="eastAsia"/>
              </w:rPr>
              <w:t>平成２</w:t>
            </w:r>
            <w:r w:rsidR="0064456F">
              <w:rPr>
                <w:rFonts w:ascii="ＭＳ 明朝" w:hAnsi="ＭＳ 明朝" w:hint="eastAsia"/>
              </w:rPr>
              <w:t>８</w:t>
            </w:r>
            <w:r w:rsidRPr="00D05642">
              <w:rPr>
                <w:rFonts w:ascii="ＭＳ 明朝" w:hAnsi="ＭＳ 明朝" w:hint="eastAsia"/>
              </w:rPr>
              <w:t>年３月修了者数÷</w:t>
            </w:r>
            <w:r w:rsidR="00AB4B45">
              <w:rPr>
                <w:rFonts w:ascii="ＭＳ 明朝" w:hAnsi="ＭＳ 明朝" w:hint="eastAsia"/>
              </w:rPr>
              <w:t>（</w:t>
            </w:r>
            <w:r w:rsidRPr="00D05642">
              <w:rPr>
                <w:rFonts w:ascii="ＭＳ 明朝" w:hAnsi="ＭＳ 明朝" w:hint="eastAsia"/>
              </w:rPr>
              <w:t>平成２</w:t>
            </w:r>
            <w:r w:rsidR="0064456F">
              <w:rPr>
                <w:rFonts w:ascii="ＭＳ 明朝" w:hAnsi="ＭＳ 明朝" w:hint="eastAsia"/>
              </w:rPr>
              <w:t>８</w:t>
            </w:r>
            <w:r w:rsidRPr="00D05642">
              <w:rPr>
                <w:rFonts w:ascii="ＭＳ 明朝" w:hAnsi="ＭＳ 明朝" w:hint="eastAsia"/>
              </w:rPr>
              <w:t>年度小学校</w:t>
            </w:r>
            <w:r w:rsidR="00281A80">
              <w:rPr>
                <w:rFonts w:ascii="ＭＳ 明朝" w:hAnsi="ＭＳ 明朝" w:hint="eastAsia"/>
              </w:rPr>
              <w:t>及び</w:t>
            </w:r>
            <w:r w:rsidR="00AB4B45">
              <w:rPr>
                <w:rFonts w:ascii="ＭＳ 明朝" w:hAnsi="ＭＳ 明朝" w:hint="eastAsia"/>
              </w:rPr>
              <w:t>義務教育学校</w:t>
            </w:r>
            <w:r w:rsidRPr="00D05642">
              <w:rPr>
                <w:rFonts w:ascii="ＭＳ 明朝" w:hAnsi="ＭＳ 明朝" w:hint="eastAsia"/>
              </w:rPr>
              <w:t>第１学年児童数</w:t>
            </w:r>
            <w:r w:rsidR="00AB4B45">
              <w:rPr>
                <w:rFonts w:ascii="ＭＳ 明朝" w:hAnsi="ＭＳ 明朝" w:hint="eastAsia"/>
              </w:rPr>
              <w:t>）</w:t>
            </w:r>
            <w:r w:rsidRPr="00D05642">
              <w:rPr>
                <w:rFonts w:ascii="ＭＳ 明朝" w:hAnsi="ＭＳ 明朝" w:hint="eastAsia"/>
              </w:rPr>
              <w:t>×１００</w:t>
            </w:r>
          </w:p>
          <w:p w:rsidR="00B40174" w:rsidRPr="00B40174" w:rsidRDefault="00B40174" w:rsidP="00B40174">
            <w:pPr>
              <w:ind w:rightChars="55" w:right="115" w:firstLineChars="100" w:firstLine="210"/>
              <w:rPr>
                <w:rFonts w:ascii="ＭＳ 明朝" w:hAnsi="ＭＳ 明朝"/>
              </w:rPr>
            </w:pPr>
          </w:p>
        </w:tc>
      </w:tr>
    </w:tbl>
    <w:p w:rsidR="00EA1A1E" w:rsidRDefault="00EA1A1E">
      <w:pPr>
        <w:rPr>
          <w:rFonts w:ascii="ＭＳ ゴシック" w:eastAsia="ＭＳ ゴシック" w:hAnsi="ＭＳ 明朝"/>
          <w:b/>
          <w:bCs/>
          <w:sz w:val="40"/>
        </w:rPr>
      </w:pPr>
      <w:r>
        <w:rPr>
          <w:rFonts w:ascii="ＭＳ ゴシック" w:eastAsia="ＭＳ ゴシック" w:hAnsi="ＭＳ 明朝"/>
          <w:b/>
          <w:bCs/>
          <w:sz w:val="40"/>
          <w:bdr w:val="single" w:sz="4" w:space="0" w:color="auto"/>
          <w:shd w:val="clear" w:color="auto" w:fill="99CCFF"/>
        </w:rPr>
        <w:br w:type="page"/>
      </w:r>
      <w:r>
        <w:rPr>
          <w:rFonts w:ascii="ＭＳ ゴシック" w:eastAsia="ＭＳ ゴシック" w:hAnsi="ＭＳ 明朝" w:hint="eastAsia"/>
          <w:b/>
          <w:bCs/>
          <w:sz w:val="40"/>
          <w:bdr w:val="single" w:sz="4" w:space="0" w:color="auto"/>
          <w:shd w:val="clear" w:color="auto" w:fill="99CCFF"/>
        </w:rPr>
        <w:lastRenderedPageBreak/>
        <w:t>調査結果の概要</w:t>
      </w:r>
      <w:r>
        <w:rPr>
          <w:rFonts w:ascii="ＭＳ ゴシック" w:eastAsia="ＭＳ ゴシック" w:hAnsi="ＭＳ 明朝" w:hint="eastAsia"/>
          <w:b/>
          <w:bCs/>
          <w:sz w:val="40"/>
        </w:rPr>
        <w:t xml:space="preserve">　</w:t>
      </w:r>
      <w:r>
        <w:rPr>
          <w:rFonts w:ascii="ＭＳ ゴシック" w:eastAsia="ＭＳ ゴシック" w:hAnsi="ＭＳ 明朝"/>
          <w:b/>
          <w:bCs/>
          <w:spacing w:val="-5"/>
          <w:sz w:val="40"/>
        </w:rPr>
        <w:t xml:space="preserve">    </w:t>
      </w:r>
    </w:p>
    <w:p w:rsidR="00EA1A1E" w:rsidRDefault="00EA1A1E">
      <w:pPr>
        <w:rPr>
          <w:rFonts w:ascii="ＭＳ ゴシック" w:eastAsia="ＭＳ ゴシック" w:hAnsi="ＭＳ 明朝"/>
          <w:b/>
          <w:bCs/>
          <w:sz w:val="32"/>
        </w:rPr>
      </w:pPr>
      <w:bookmarkStart w:id="2" w:name="小学校"/>
      <w:bookmarkEnd w:id="2"/>
      <w:r>
        <w:rPr>
          <w:rFonts w:ascii="ＭＳ ゴシック" w:eastAsia="ＭＳ ゴシック" w:hAnsi="ＭＳ 明朝" w:hint="eastAsia"/>
          <w:b/>
          <w:bCs/>
          <w:sz w:val="32"/>
        </w:rPr>
        <w:t>【学校調査】</w:t>
      </w:r>
    </w:p>
    <w:p w:rsidR="00EA1A1E" w:rsidRDefault="00EA1A1E">
      <w:pPr>
        <w:rPr>
          <w:rFonts w:ascii="ＭＳ 明朝" w:hAnsi="ＭＳ 明朝"/>
          <w:b/>
          <w:bCs/>
        </w:rPr>
      </w:pPr>
      <w:r>
        <w:rPr>
          <w:rFonts w:ascii="ＭＳ 明朝" w:hAnsi="ＭＳ 明朝" w:hint="eastAsia"/>
          <w:b/>
          <w:bCs/>
        </w:rPr>
        <w:t>１　幼稚園</w:t>
      </w:r>
    </w:p>
    <w:p w:rsidR="00EA1A1E" w:rsidRDefault="00EA1A1E">
      <w:pPr>
        <w:rPr>
          <w:rFonts w:ascii="ＭＳ 明朝" w:hAnsi="ＭＳ 明朝"/>
        </w:rPr>
      </w:pPr>
      <w:r>
        <w:rPr>
          <w:rFonts w:ascii="ＭＳ 明朝" w:hAnsi="ＭＳ 明朝" w:hint="eastAsia"/>
        </w:rPr>
        <w:t xml:space="preserve">　(1) 幼稚園数</w:t>
      </w:r>
    </w:p>
    <w:p w:rsidR="002E5880" w:rsidRPr="002E5880" w:rsidRDefault="00131AFB" w:rsidP="00C021A0">
      <w:pPr>
        <w:rPr>
          <w:rFonts w:ascii="ＭＳ 明朝" w:hAnsi="ＭＳ 明朝"/>
        </w:rPr>
      </w:pPr>
      <w:r>
        <w:rPr>
          <w:rFonts w:ascii="ＭＳ 明朝" w:hAnsi="ＭＳ 明朝" w:hint="eastAsia"/>
        </w:rPr>
        <w:t xml:space="preserve">　　　幼稚園数は、１</w:t>
      </w:r>
      <w:r w:rsidR="00A1664E">
        <w:rPr>
          <w:rFonts w:ascii="ＭＳ 明朝" w:hAnsi="ＭＳ 明朝" w:hint="eastAsia"/>
        </w:rPr>
        <w:t>０６</w:t>
      </w:r>
      <w:r w:rsidR="00EA1A1E">
        <w:rPr>
          <w:rFonts w:ascii="ＭＳ 明朝" w:hAnsi="ＭＳ 明朝" w:hint="eastAsia"/>
        </w:rPr>
        <w:t>園で、</w:t>
      </w:r>
      <w:r w:rsidR="00A1664E">
        <w:rPr>
          <w:rFonts w:ascii="ＭＳ 明朝" w:hAnsi="ＭＳ 明朝" w:hint="eastAsia"/>
        </w:rPr>
        <w:t>前年度に比べ７</w:t>
      </w:r>
      <w:r w:rsidR="00887808">
        <w:rPr>
          <w:rFonts w:ascii="ＭＳ 明朝" w:hAnsi="ＭＳ 明朝" w:hint="eastAsia"/>
        </w:rPr>
        <w:t>園減少した。</w:t>
      </w:r>
    </w:p>
    <w:p w:rsidR="00EA1A1E" w:rsidRPr="00887808" w:rsidRDefault="00887808" w:rsidP="00887808">
      <w:pPr>
        <w:ind w:firstLineChars="300" w:firstLine="630"/>
        <w:rPr>
          <w:rFonts w:ascii="ＭＳ 明朝" w:hAnsi="ＭＳ 明朝"/>
        </w:rPr>
      </w:pPr>
      <w:r w:rsidRPr="008B2571">
        <w:rPr>
          <w:rFonts w:ascii="ＭＳ 明朝" w:hAnsi="ＭＳ 明朝" w:hint="eastAsia"/>
        </w:rPr>
        <w:t>これは</w:t>
      </w:r>
      <w:r w:rsidR="00A1664E">
        <w:rPr>
          <w:rFonts w:ascii="ＭＳ 明朝" w:hAnsi="ＭＳ 明朝" w:hint="eastAsia"/>
        </w:rPr>
        <w:t>、廃止３</w:t>
      </w:r>
      <w:r w:rsidRPr="008B2571">
        <w:rPr>
          <w:rFonts w:ascii="ＭＳ 明朝" w:hAnsi="ＭＳ 明朝" w:hint="eastAsia"/>
        </w:rPr>
        <w:t>園</w:t>
      </w:r>
      <w:r w:rsidR="00E27465" w:rsidRPr="008B2571">
        <w:rPr>
          <w:rFonts w:ascii="ＭＳ 明朝" w:hAnsi="ＭＳ 明朝" w:hint="eastAsia"/>
        </w:rPr>
        <w:t>、幼保連携型認定こども園への</w:t>
      </w:r>
      <w:r w:rsidR="00A1664E">
        <w:rPr>
          <w:rFonts w:ascii="ＭＳ 明朝" w:hAnsi="ＭＳ 明朝" w:hint="eastAsia"/>
        </w:rPr>
        <w:t>移行４</w:t>
      </w:r>
      <w:r w:rsidR="00326A33" w:rsidRPr="008B2571">
        <w:rPr>
          <w:rFonts w:ascii="ＭＳ 明朝" w:hAnsi="ＭＳ 明朝" w:hint="eastAsia"/>
        </w:rPr>
        <w:t>園</w:t>
      </w:r>
      <w:r w:rsidRPr="008B2571">
        <w:rPr>
          <w:rFonts w:ascii="ＭＳ 明朝" w:hAnsi="ＭＳ 明朝" w:hint="eastAsia"/>
        </w:rPr>
        <w:t>によるものである。</w:t>
      </w:r>
    </w:p>
    <w:p w:rsidR="00887808" w:rsidRDefault="00887808">
      <w:pPr>
        <w:ind w:firstLineChars="100" w:firstLine="210"/>
        <w:rPr>
          <w:rFonts w:ascii="ＭＳ 明朝" w:hAnsi="ＭＳ 明朝"/>
        </w:rPr>
      </w:pPr>
    </w:p>
    <w:p w:rsidR="00EA1A1E" w:rsidRDefault="00EA1A1E">
      <w:pPr>
        <w:ind w:firstLineChars="100" w:firstLine="210"/>
        <w:rPr>
          <w:rFonts w:ascii="ＭＳ 明朝" w:hAnsi="ＭＳ 明朝"/>
        </w:rPr>
      </w:pPr>
      <w:r>
        <w:rPr>
          <w:rFonts w:ascii="ＭＳ 明朝" w:hAnsi="ＭＳ 明朝" w:hint="eastAsia"/>
        </w:rPr>
        <w:t>(2) 在園者数</w:t>
      </w:r>
    </w:p>
    <w:p w:rsidR="00EA1A1E" w:rsidRDefault="00A47F36">
      <w:pPr>
        <w:ind w:left="420" w:hangingChars="200" w:hanging="420"/>
        <w:rPr>
          <w:rFonts w:ascii="ＭＳ 明朝" w:hAnsi="ＭＳ 明朝"/>
        </w:rPr>
      </w:pPr>
      <w:r w:rsidRPr="00A47F3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261" type="#_x0000_t75" style="position:absolute;left:0;text-align:left;margin-left:39.6pt;margin-top:21.7pt;width:433.5pt;height:276pt;z-index:-251456512;mso-position-horizontal-relative:text;mso-position-vertical-relative:text">
            <v:imagedata r:id="rId7" o:title=""/>
          </v:shape>
        </w:pict>
      </w:r>
      <w:r w:rsidR="00EA1A1E">
        <w:rPr>
          <w:rFonts w:ascii="ＭＳ 明朝" w:hAnsi="ＭＳ 明朝" w:hint="eastAsia"/>
        </w:rPr>
        <w:t xml:space="preserve">　　　在園者数は、</w:t>
      </w:r>
      <w:r w:rsidR="00FD4AAC">
        <w:rPr>
          <w:rFonts w:ascii="ＭＳ 明朝" w:hAnsi="ＭＳ 明朝" w:hint="eastAsia"/>
        </w:rPr>
        <w:t>７，８１０人（男３，９４５人、女３，８６５</w:t>
      </w:r>
      <w:r w:rsidR="00EA1A1E" w:rsidRPr="00685E4B">
        <w:rPr>
          <w:rFonts w:ascii="ＭＳ 明朝" w:hAnsi="ＭＳ 明朝" w:hint="eastAsia"/>
        </w:rPr>
        <w:t>人）で、前年度に比べ</w:t>
      </w:r>
      <w:r w:rsidR="00FD4AAC">
        <w:rPr>
          <w:rFonts w:ascii="ＭＳ 明朝" w:hAnsi="ＭＳ 明朝" w:hint="eastAsia"/>
        </w:rPr>
        <w:t>８７７</w:t>
      </w:r>
      <w:r w:rsidR="00833C2B" w:rsidRPr="00685E4B">
        <w:rPr>
          <w:rFonts w:ascii="ＭＳ 明朝" w:hAnsi="ＭＳ 明朝" w:hint="eastAsia"/>
        </w:rPr>
        <w:t>人減</w:t>
      </w:r>
      <w:r w:rsidR="00833C2B">
        <w:rPr>
          <w:rFonts w:ascii="ＭＳ 明朝" w:hAnsi="ＭＳ 明朝" w:hint="eastAsia"/>
        </w:rPr>
        <w:t>少</w:t>
      </w:r>
      <w:r w:rsidR="00EA1A1E">
        <w:rPr>
          <w:rFonts w:ascii="ＭＳ 明朝" w:hAnsi="ＭＳ 明朝" w:hint="eastAsia"/>
        </w:rPr>
        <w:t>した。</w:t>
      </w:r>
    </w:p>
    <w:p w:rsidR="00C8566B" w:rsidRDefault="00EA1A1E">
      <w:pPr>
        <w:tabs>
          <w:tab w:val="left" w:pos="567"/>
        </w:tabs>
        <w:rPr>
          <w:rFonts w:ascii="ＭＳ 明朝" w:hAnsi="ＭＳ 明朝"/>
        </w:rPr>
      </w:pPr>
      <w:r>
        <w:rPr>
          <w:rFonts w:ascii="ＭＳ 明朝" w:hAnsi="ＭＳ 明朝"/>
        </w:rPr>
        <w:tab/>
      </w: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EA1A1E" w:rsidRDefault="00EA1A1E">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C8566B" w:rsidRDefault="00C8566B">
      <w:pPr>
        <w:tabs>
          <w:tab w:val="left" w:pos="567"/>
        </w:tabs>
        <w:rPr>
          <w:rFonts w:ascii="ＭＳ 明朝" w:hAnsi="ＭＳ 明朝"/>
        </w:rPr>
      </w:pPr>
    </w:p>
    <w:p w:rsidR="00EA1A1E" w:rsidRDefault="00EA1A1E">
      <w:pPr>
        <w:rPr>
          <w:rFonts w:ascii="ＭＳ 明朝" w:hAnsi="ＭＳ 明朝"/>
        </w:rPr>
      </w:pPr>
    </w:p>
    <w:p w:rsidR="00EA1A1E" w:rsidRDefault="00EA1A1E">
      <w:pPr>
        <w:rPr>
          <w:rFonts w:ascii="ＭＳ 明朝" w:hAnsi="ＭＳ 明朝"/>
        </w:rPr>
      </w:pPr>
      <w:r>
        <w:rPr>
          <w:rFonts w:ascii="ＭＳ 明朝" w:hAnsi="ＭＳ 明朝" w:hint="eastAsia"/>
        </w:rPr>
        <w:t xml:space="preserve">　(3) 教職員数（本務者）</w:t>
      </w:r>
    </w:p>
    <w:p w:rsidR="00EA1A1E" w:rsidRDefault="00EA1A1E">
      <w:pPr>
        <w:rPr>
          <w:rFonts w:ascii="ＭＳ 明朝" w:hAnsi="ＭＳ 明朝"/>
        </w:rPr>
      </w:pPr>
      <w:r>
        <w:rPr>
          <w:rFonts w:ascii="ＭＳ 明朝" w:hAnsi="ＭＳ 明朝" w:hint="eastAsia"/>
        </w:rPr>
        <w:t xml:space="preserve">　　　教員数は、</w:t>
      </w:r>
      <w:r w:rsidR="00FD4AAC">
        <w:rPr>
          <w:rFonts w:ascii="ＭＳ 明朝" w:hAnsi="ＭＳ 明朝" w:hint="eastAsia"/>
        </w:rPr>
        <w:t>６９７</w:t>
      </w:r>
      <w:r w:rsidRPr="00685E4B">
        <w:rPr>
          <w:rFonts w:ascii="ＭＳ 明朝" w:hAnsi="ＭＳ 明朝" w:hint="eastAsia"/>
        </w:rPr>
        <w:t>人（</w:t>
      </w:r>
      <w:r w:rsidR="00FD4AAC">
        <w:rPr>
          <w:rFonts w:ascii="ＭＳ 明朝" w:hAnsi="ＭＳ 明朝" w:hint="eastAsia"/>
        </w:rPr>
        <w:t>男５０</w:t>
      </w:r>
      <w:r w:rsidR="00E27465">
        <w:rPr>
          <w:rFonts w:ascii="ＭＳ 明朝" w:hAnsi="ＭＳ 明朝" w:hint="eastAsia"/>
        </w:rPr>
        <w:t>人、女</w:t>
      </w:r>
      <w:r w:rsidR="00FD4AAC">
        <w:rPr>
          <w:rFonts w:ascii="ＭＳ 明朝" w:hAnsi="ＭＳ 明朝" w:hint="eastAsia"/>
        </w:rPr>
        <w:t>６４７</w:t>
      </w:r>
      <w:r w:rsidRPr="00685E4B">
        <w:rPr>
          <w:rFonts w:ascii="ＭＳ 明朝" w:hAnsi="ＭＳ 明朝" w:hint="eastAsia"/>
        </w:rPr>
        <w:t>人）で、前年度に比べ</w:t>
      </w:r>
      <w:r w:rsidR="00FD4AAC">
        <w:rPr>
          <w:rFonts w:ascii="ＭＳ 明朝" w:hAnsi="ＭＳ 明朝" w:hint="eastAsia"/>
        </w:rPr>
        <w:t>２３</w:t>
      </w:r>
      <w:r w:rsidR="00252531">
        <w:rPr>
          <w:rFonts w:ascii="ＭＳ 明朝" w:hAnsi="ＭＳ 明朝" w:hint="eastAsia"/>
        </w:rPr>
        <w:t>人減少</w:t>
      </w:r>
      <w:r>
        <w:rPr>
          <w:rFonts w:ascii="ＭＳ 明朝" w:hAnsi="ＭＳ 明朝" w:hint="eastAsia"/>
        </w:rPr>
        <w:t>した。</w:t>
      </w:r>
    </w:p>
    <w:p w:rsidR="00EA1A1E" w:rsidRDefault="00EA1A1E">
      <w:pPr>
        <w:rPr>
          <w:rFonts w:ascii="ＭＳ 明朝" w:hAnsi="ＭＳ 明朝"/>
        </w:rPr>
      </w:pPr>
      <w:r>
        <w:rPr>
          <w:rFonts w:ascii="ＭＳ 明朝" w:hAnsi="ＭＳ 明朝" w:hint="eastAsia"/>
        </w:rPr>
        <w:t xml:space="preserve">　　　職員数は、１</w:t>
      </w:r>
      <w:r w:rsidR="00FD4AAC">
        <w:rPr>
          <w:rFonts w:ascii="ＭＳ 明朝" w:hAnsi="ＭＳ 明朝" w:hint="eastAsia"/>
        </w:rPr>
        <w:t>１７</w:t>
      </w:r>
      <w:r>
        <w:rPr>
          <w:rFonts w:ascii="ＭＳ 明朝" w:hAnsi="ＭＳ 明朝" w:hint="eastAsia"/>
        </w:rPr>
        <w:t>人で、前年度</w:t>
      </w:r>
      <w:r w:rsidR="00FD4AAC">
        <w:rPr>
          <w:rFonts w:ascii="ＭＳ 明朝" w:hAnsi="ＭＳ 明朝" w:hint="eastAsia"/>
        </w:rPr>
        <w:t>に比べ９</w:t>
      </w:r>
      <w:r w:rsidR="00E27465">
        <w:rPr>
          <w:rFonts w:ascii="ＭＳ 明朝" w:hAnsi="ＭＳ 明朝" w:hint="eastAsia"/>
        </w:rPr>
        <w:t>人減少</w:t>
      </w:r>
      <w:r w:rsidR="005E3A0B">
        <w:rPr>
          <w:rFonts w:ascii="ＭＳ 明朝" w:hAnsi="ＭＳ 明朝" w:hint="eastAsia"/>
        </w:rPr>
        <w:t>した</w:t>
      </w:r>
      <w:r>
        <w:rPr>
          <w:rFonts w:ascii="ＭＳ 明朝" w:hAnsi="ＭＳ 明朝" w:hint="eastAsia"/>
        </w:rPr>
        <w:t>。</w:t>
      </w:r>
    </w:p>
    <w:p w:rsidR="00EA1A1E" w:rsidRDefault="00A47F36">
      <w:pPr>
        <w:rPr>
          <w:rFonts w:ascii="ＭＳ 明朝" w:hAnsi="ＭＳ 明朝"/>
        </w:rPr>
      </w:pPr>
      <w:r w:rsidRPr="00A47F36">
        <w:rPr>
          <w:noProof/>
        </w:rPr>
        <w:pict>
          <v:shape id="_x0000_s1280" type="#_x0000_t75" style="position:absolute;left:0;text-align:left;margin-left:47.1pt;margin-top:5.35pt;width:270.75pt;height:249.75pt;z-index:-251427840;mso-position-horizontal-relative:text;mso-position-vertical-relative:text">
            <v:imagedata r:id="rId8" o:title=""/>
          </v:shape>
        </w:pict>
      </w:r>
      <w:r w:rsidR="00EA1A1E">
        <w:rPr>
          <w:rFonts w:ascii="ＭＳ 明朝" w:hAnsi="ＭＳ 明朝" w:hint="eastAsia"/>
        </w:rPr>
        <w:t xml:space="preserve">　　　</w:t>
      </w:r>
    </w:p>
    <w:p w:rsidR="00EA1A1E" w:rsidRDefault="00EA1A1E">
      <w:pPr>
        <w:rPr>
          <w:rFonts w:ascii="ＭＳ 明朝" w:hAnsi="ＭＳ 明朝"/>
        </w:rPr>
      </w:pPr>
      <w:r>
        <w:rPr>
          <w:rFonts w:ascii="ＭＳ 明朝" w:hAnsi="ＭＳ 明朝" w:hint="eastAsia"/>
        </w:rPr>
        <w:t xml:space="preserve">　　　　</w:t>
      </w:r>
    </w:p>
    <w:p w:rsidR="00EA1A1E" w:rsidRDefault="00EA1A1E">
      <w:pPr>
        <w:ind w:firstLineChars="100" w:firstLine="210"/>
        <w:rPr>
          <w:rFonts w:ascii="ＭＳ 明朝" w:hAnsi="ＭＳ 明朝"/>
        </w:rPr>
      </w:pPr>
      <w:r>
        <w:rPr>
          <w:rFonts w:ascii="ＭＳ 明朝" w:hAnsi="ＭＳ 明朝"/>
        </w:rPr>
        <w:br w:type="page"/>
      </w:r>
      <w:r>
        <w:rPr>
          <w:rFonts w:ascii="ＭＳ 明朝" w:hAnsi="ＭＳ 明朝" w:hint="eastAsia"/>
        </w:rPr>
        <w:lastRenderedPageBreak/>
        <w:t>(4) 就園率</w:t>
      </w:r>
    </w:p>
    <w:p w:rsidR="00EA1A1E" w:rsidRPr="006B3FEE" w:rsidRDefault="00EA1A1E">
      <w:pPr>
        <w:pStyle w:val="a7"/>
        <w:tabs>
          <w:tab w:val="clear" w:pos="4252"/>
          <w:tab w:val="clear" w:pos="8504"/>
        </w:tabs>
        <w:snapToGrid/>
        <w:rPr>
          <w:rFonts w:ascii="ＭＳ 明朝" w:hAnsi="ＭＳ 明朝"/>
          <w:highlight w:val="red"/>
        </w:rPr>
      </w:pPr>
      <w:r>
        <w:rPr>
          <w:rFonts w:ascii="ＭＳ 明朝" w:hAnsi="ＭＳ 明朝" w:hint="eastAsia"/>
        </w:rPr>
        <w:t xml:space="preserve">　　　</w:t>
      </w:r>
      <w:r w:rsidR="00FD4AAC">
        <w:rPr>
          <w:rFonts w:ascii="ＭＳ 明朝" w:hAnsi="ＭＳ 明朝" w:hint="eastAsia"/>
        </w:rPr>
        <w:t>就園率は、３２．５</w:t>
      </w:r>
      <w:r w:rsidRPr="00EA3636">
        <w:rPr>
          <w:rFonts w:ascii="ＭＳ 明朝" w:hAnsi="ＭＳ 明朝" w:hint="eastAsia"/>
        </w:rPr>
        <w:t>％で、前年度に比べ</w:t>
      </w:r>
      <w:r w:rsidR="00FD4AAC">
        <w:rPr>
          <w:rFonts w:ascii="ＭＳ 明朝" w:hAnsi="ＭＳ 明朝" w:hint="eastAsia"/>
        </w:rPr>
        <w:t>９．４</w:t>
      </w:r>
      <w:r w:rsidRPr="00EA3636">
        <w:rPr>
          <w:rFonts w:ascii="ＭＳ 明朝" w:hAnsi="ＭＳ 明朝" w:hint="eastAsia"/>
        </w:rPr>
        <w:t>ポイント</w:t>
      </w:r>
      <w:r w:rsidR="00EA3636" w:rsidRPr="00EA3636">
        <w:rPr>
          <w:rFonts w:ascii="ＭＳ 明朝" w:hAnsi="ＭＳ 明朝" w:hint="eastAsia"/>
        </w:rPr>
        <w:t>下</w:t>
      </w:r>
      <w:r w:rsidRPr="00EA3636">
        <w:rPr>
          <w:rFonts w:ascii="ＭＳ 明朝" w:hAnsi="ＭＳ 明朝" w:hint="eastAsia"/>
        </w:rPr>
        <w:t>回った。</w:t>
      </w:r>
    </w:p>
    <w:p w:rsidR="00EA1A1E" w:rsidRDefault="00EA1A1E">
      <w:pPr>
        <w:pStyle w:val="a7"/>
        <w:tabs>
          <w:tab w:val="clear" w:pos="4252"/>
          <w:tab w:val="clear" w:pos="8504"/>
        </w:tabs>
        <w:snapToGrid/>
        <w:rPr>
          <w:rFonts w:ascii="ＭＳ 明朝" w:hAnsi="ＭＳ 明朝"/>
        </w:rPr>
      </w:pPr>
      <w:r w:rsidRPr="002D2CEF">
        <w:rPr>
          <w:rFonts w:ascii="ＭＳ 明朝" w:hAnsi="ＭＳ 明朝" w:hint="eastAsia"/>
        </w:rPr>
        <w:t xml:space="preserve">　　　</w:t>
      </w:r>
      <w:r w:rsidRPr="00D05642">
        <w:rPr>
          <w:rFonts w:ascii="ＭＳ 明朝" w:hAnsi="ＭＳ 明朝" w:hint="eastAsia"/>
        </w:rPr>
        <w:t>全国平均の</w:t>
      </w:r>
      <w:r w:rsidR="00FD4AAC">
        <w:rPr>
          <w:rFonts w:ascii="ＭＳ 明朝" w:hAnsi="ＭＳ 明朝" w:hint="eastAsia"/>
        </w:rPr>
        <w:t>４８．８％に比べると、</w:t>
      </w:r>
      <w:r w:rsidR="00C92972">
        <w:rPr>
          <w:rFonts w:ascii="ＭＳ 明朝" w:hAnsi="ＭＳ 明朝" w:hint="eastAsia"/>
        </w:rPr>
        <w:t>１６．３</w:t>
      </w:r>
      <w:r w:rsidRPr="00D05642">
        <w:rPr>
          <w:rFonts w:ascii="ＭＳ 明朝" w:hAnsi="ＭＳ 明朝" w:hint="eastAsia"/>
        </w:rPr>
        <w:t>ポイント下回っている。</w:t>
      </w:r>
    </w:p>
    <w:p w:rsidR="00EA1A1E" w:rsidRPr="00E80A96" w:rsidRDefault="00A47F36">
      <w:pPr>
        <w:rPr>
          <w:rFonts w:ascii="ＭＳ 明朝" w:hAnsi="ＭＳ 明朝"/>
        </w:rPr>
      </w:pPr>
      <w:r w:rsidRPr="00A47F36">
        <w:rPr>
          <w:noProof/>
        </w:rPr>
        <w:pict>
          <v:shape id="_x0000_s1281" type="#_x0000_t75" style="position:absolute;left:0;text-align:left;margin-left:29.25pt;margin-top:4.95pt;width:460.5pt;height:240.75pt;z-index:-251425792;mso-position-horizontal-relative:text;mso-position-vertical-relative:text">
            <v:imagedata r:id="rId9" o:title=""/>
          </v:shape>
        </w:pict>
      </w:r>
    </w:p>
    <w:p w:rsidR="00EA1A1E" w:rsidRDefault="00EA1A1E">
      <w:pPr>
        <w:rPr>
          <w:rFonts w:ascii="ＭＳ 明朝" w:hAnsi="ＭＳ 明朝"/>
          <w:b/>
          <w:bCs/>
        </w:rPr>
      </w:pPr>
      <w:r>
        <w:rPr>
          <w:rFonts w:ascii="ＭＳ 明朝" w:hAnsi="ＭＳ 明朝" w:hint="eastAsia"/>
        </w:rPr>
        <w:t xml:space="preserve">　　　</w:t>
      </w: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EA1A1E" w:rsidRDefault="00EA1A1E">
      <w:pPr>
        <w:rPr>
          <w:rFonts w:ascii="ＭＳ 明朝" w:hAnsi="ＭＳ 明朝"/>
          <w:b/>
          <w:bCs/>
        </w:rPr>
      </w:pPr>
    </w:p>
    <w:p w:rsidR="00C92972" w:rsidRDefault="00C92972">
      <w:pPr>
        <w:rPr>
          <w:rFonts w:ascii="ＭＳ 明朝" w:hAnsi="ＭＳ 明朝"/>
          <w:b/>
          <w:bCs/>
        </w:rPr>
      </w:pPr>
    </w:p>
    <w:p w:rsidR="00C92972" w:rsidRDefault="00C92972">
      <w:pPr>
        <w:rPr>
          <w:rFonts w:ascii="ＭＳ 明朝" w:hAnsi="ＭＳ 明朝"/>
          <w:b/>
          <w:bCs/>
        </w:rPr>
      </w:pPr>
    </w:p>
    <w:p w:rsidR="00C92972" w:rsidRDefault="00C92972">
      <w:pPr>
        <w:rPr>
          <w:rFonts w:ascii="ＭＳ 明朝" w:hAnsi="ＭＳ 明朝"/>
          <w:b/>
          <w:bCs/>
        </w:rPr>
      </w:pPr>
    </w:p>
    <w:p w:rsidR="00C92972" w:rsidRDefault="00C92972">
      <w:pPr>
        <w:rPr>
          <w:rFonts w:ascii="ＭＳ 明朝" w:hAnsi="ＭＳ 明朝"/>
          <w:b/>
          <w:bCs/>
        </w:rPr>
      </w:pPr>
    </w:p>
    <w:p w:rsidR="00C92972" w:rsidRDefault="00C92972">
      <w:pPr>
        <w:rPr>
          <w:rFonts w:ascii="ＭＳ 明朝" w:hAnsi="ＭＳ 明朝"/>
          <w:b/>
          <w:bCs/>
        </w:rPr>
      </w:pPr>
    </w:p>
    <w:p w:rsidR="00C92972" w:rsidRDefault="00C92972">
      <w:pPr>
        <w:rPr>
          <w:rFonts w:ascii="ＭＳ 明朝" w:hAnsi="ＭＳ 明朝"/>
          <w:b/>
          <w:bCs/>
        </w:rPr>
      </w:pPr>
    </w:p>
    <w:p w:rsidR="006E6F5C" w:rsidRDefault="006E6F5C">
      <w:pPr>
        <w:rPr>
          <w:rFonts w:ascii="ＭＳ 明朝" w:hAnsi="ＭＳ 明朝"/>
          <w:b/>
          <w:bCs/>
        </w:rPr>
      </w:pPr>
    </w:p>
    <w:p w:rsidR="006E6F5C" w:rsidRDefault="006E6F5C">
      <w:pPr>
        <w:rPr>
          <w:rFonts w:ascii="ＭＳ 明朝" w:hAnsi="ＭＳ 明朝"/>
          <w:b/>
          <w:bCs/>
        </w:rPr>
      </w:pPr>
    </w:p>
    <w:p w:rsidR="00C92972" w:rsidRDefault="00C92972">
      <w:pPr>
        <w:rPr>
          <w:rFonts w:ascii="ＭＳ 明朝" w:hAnsi="ＭＳ 明朝"/>
          <w:b/>
          <w:bCs/>
        </w:rPr>
      </w:pPr>
    </w:p>
    <w:p w:rsidR="00C92972" w:rsidRDefault="00C92972">
      <w:pPr>
        <w:rPr>
          <w:rFonts w:ascii="ＭＳ 明朝" w:hAnsi="ＭＳ 明朝"/>
          <w:b/>
          <w:bCs/>
        </w:rPr>
      </w:pPr>
    </w:p>
    <w:p w:rsidR="00C92972" w:rsidRDefault="00C92972">
      <w:pPr>
        <w:rPr>
          <w:rFonts w:ascii="ＭＳ 明朝" w:hAnsi="ＭＳ 明朝"/>
          <w:b/>
          <w:bCs/>
        </w:rPr>
      </w:pPr>
    </w:p>
    <w:p w:rsidR="00C92972" w:rsidRDefault="00C92972">
      <w:pPr>
        <w:rPr>
          <w:rFonts w:ascii="ＭＳ 明朝" w:hAnsi="ＭＳ 明朝"/>
          <w:b/>
          <w:bCs/>
        </w:rPr>
      </w:pPr>
    </w:p>
    <w:p w:rsidR="00C92972" w:rsidRDefault="00C92972">
      <w:pPr>
        <w:rPr>
          <w:rFonts w:ascii="ＭＳ 明朝" w:hAnsi="ＭＳ 明朝"/>
          <w:b/>
          <w:bCs/>
        </w:rPr>
      </w:pPr>
    </w:p>
    <w:p w:rsidR="00C92972" w:rsidRDefault="00C92972">
      <w:pPr>
        <w:rPr>
          <w:rFonts w:ascii="ＭＳ 明朝" w:hAnsi="ＭＳ 明朝"/>
          <w:b/>
          <w:bCs/>
        </w:rPr>
      </w:pPr>
    </w:p>
    <w:p w:rsidR="00C92972" w:rsidRDefault="00C92972">
      <w:pPr>
        <w:rPr>
          <w:rFonts w:ascii="ＭＳ 明朝" w:hAnsi="ＭＳ 明朝"/>
          <w:b/>
          <w:bCs/>
        </w:rPr>
      </w:pPr>
    </w:p>
    <w:p w:rsidR="000E5A96" w:rsidRDefault="000E5A96" w:rsidP="000E5A96">
      <w:pPr>
        <w:rPr>
          <w:rFonts w:ascii="ＭＳ 明朝" w:hAnsi="ＭＳ 明朝"/>
          <w:b/>
          <w:bCs/>
        </w:rPr>
      </w:pPr>
      <w:r>
        <w:rPr>
          <w:rFonts w:ascii="ＭＳ 明朝" w:hAnsi="ＭＳ 明朝" w:hint="eastAsia"/>
          <w:b/>
          <w:bCs/>
        </w:rPr>
        <w:lastRenderedPageBreak/>
        <w:t>２　幼保連携型認定こども園</w:t>
      </w:r>
    </w:p>
    <w:p w:rsidR="000E5A96" w:rsidRDefault="000E5A96" w:rsidP="000E5A96">
      <w:pPr>
        <w:rPr>
          <w:rFonts w:ascii="ＭＳ 明朝" w:hAnsi="ＭＳ 明朝"/>
        </w:rPr>
      </w:pPr>
      <w:r>
        <w:rPr>
          <w:rFonts w:ascii="ＭＳ 明朝" w:hAnsi="ＭＳ 明朝" w:hint="eastAsia"/>
        </w:rPr>
        <w:t xml:space="preserve">　(1) 幼保連携型認定こども園数</w:t>
      </w:r>
    </w:p>
    <w:p w:rsidR="000E5A96" w:rsidRPr="002E5880" w:rsidRDefault="000E5A96" w:rsidP="000E5A96">
      <w:pPr>
        <w:rPr>
          <w:rFonts w:ascii="ＭＳ 明朝" w:hAnsi="ＭＳ 明朝"/>
        </w:rPr>
      </w:pPr>
      <w:r>
        <w:rPr>
          <w:rFonts w:ascii="ＭＳ 明朝" w:hAnsi="ＭＳ 明朝" w:hint="eastAsia"/>
        </w:rPr>
        <w:t xml:space="preserve">　　　幼保連携型認定こど</w:t>
      </w:r>
      <w:r w:rsidR="00C92972">
        <w:rPr>
          <w:rFonts w:ascii="ＭＳ 明朝" w:hAnsi="ＭＳ 明朝" w:hint="eastAsia"/>
        </w:rPr>
        <w:t>も園数は、４２園（本園４２園、分園０園）で、前年度に比べ１１</w:t>
      </w:r>
      <w:r>
        <w:rPr>
          <w:rFonts w:ascii="ＭＳ 明朝" w:hAnsi="ＭＳ 明朝" w:hint="eastAsia"/>
        </w:rPr>
        <w:t>園増加した。</w:t>
      </w:r>
    </w:p>
    <w:p w:rsidR="000E5A96" w:rsidRPr="000E5A96" w:rsidRDefault="00C92972" w:rsidP="007D5A83">
      <w:pPr>
        <w:ind w:firstLineChars="300" w:firstLine="630"/>
        <w:rPr>
          <w:rFonts w:ascii="ＭＳ 明朝" w:hAnsi="ＭＳ 明朝"/>
        </w:rPr>
      </w:pPr>
      <w:r>
        <w:rPr>
          <w:rFonts w:ascii="ＭＳ 明朝" w:hAnsi="ＭＳ 明朝" w:hint="eastAsia"/>
        </w:rPr>
        <w:t>これは、新設８</w:t>
      </w:r>
      <w:r w:rsidR="00E27465" w:rsidRPr="008B2571">
        <w:rPr>
          <w:rFonts w:ascii="ＭＳ 明朝" w:hAnsi="ＭＳ 明朝" w:hint="eastAsia"/>
        </w:rPr>
        <w:t>園、幼稚園からの</w:t>
      </w:r>
      <w:r>
        <w:rPr>
          <w:rFonts w:ascii="ＭＳ 明朝" w:hAnsi="ＭＳ 明朝" w:hint="eastAsia"/>
        </w:rPr>
        <w:t>移行４</w:t>
      </w:r>
      <w:r w:rsidR="000E5A96" w:rsidRPr="008B2571">
        <w:rPr>
          <w:rFonts w:ascii="ＭＳ 明朝" w:hAnsi="ＭＳ 明朝" w:hint="eastAsia"/>
        </w:rPr>
        <w:t>園</w:t>
      </w:r>
      <w:r w:rsidR="00281A80">
        <w:rPr>
          <w:rFonts w:ascii="ＭＳ 明朝" w:hAnsi="ＭＳ 明朝" w:hint="eastAsia"/>
        </w:rPr>
        <w:t>、分園の廃止１園</w:t>
      </w:r>
      <w:r w:rsidR="000E5A96" w:rsidRPr="008B2571">
        <w:rPr>
          <w:rFonts w:ascii="ＭＳ 明朝" w:hAnsi="ＭＳ 明朝" w:hint="eastAsia"/>
        </w:rPr>
        <w:t>によるものである。</w:t>
      </w:r>
    </w:p>
    <w:p w:rsidR="00237477" w:rsidRPr="007D5A83" w:rsidRDefault="00237477" w:rsidP="000E5A96">
      <w:pPr>
        <w:ind w:left="420" w:hangingChars="200" w:hanging="420"/>
        <w:rPr>
          <w:rFonts w:ascii="ＭＳ 明朝" w:hAnsi="ＭＳ 明朝"/>
        </w:rPr>
      </w:pPr>
    </w:p>
    <w:p w:rsidR="000E5A96" w:rsidRDefault="000E5A96" w:rsidP="000E5A96">
      <w:pPr>
        <w:tabs>
          <w:tab w:val="left" w:pos="567"/>
        </w:tabs>
        <w:rPr>
          <w:rFonts w:ascii="ＭＳ 明朝" w:hAnsi="ＭＳ 明朝"/>
        </w:rPr>
      </w:pPr>
      <w:r>
        <w:rPr>
          <w:rFonts w:ascii="ＭＳ 明朝" w:hAnsi="ＭＳ 明朝"/>
        </w:rPr>
        <w:tab/>
      </w:r>
      <w:r w:rsidR="00A47F36" w:rsidRPr="00A47F36">
        <w:rPr>
          <w:noProof/>
        </w:rPr>
        <w:pict>
          <v:shape id="_x0000_s1263" type="#_x0000_t75" style="position:absolute;left:0;text-align:left;margin-left:28.35pt;margin-top:.55pt;width:398.25pt;height:261pt;z-index:-251452416;mso-position-horizontal:absolute;mso-position-horizontal-relative:text;mso-position-vertical:absolute;mso-position-vertical-relative:text">
            <v:imagedata r:id="rId10" o:title=""/>
          </v:shape>
        </w:pict>
      </w:r>
    </w:p>
    <w:p w:rsidR="00C92972" w:rsidRDefault="00C92972" w:rsidP="000E5A96">
      <w:pPr>
        <w:tabs>
          <w:tab w:val="left" w:pos="567"/>
        </w:tabs>
        <w:rPr>
          <w:rFonts w:ascii="ＭＳ 明朝" w:hAnsi="ＭＳ 明朝"/>
        </w:rPr>
      </w:pPr>
    </w:p>
    <w:p w:rsidR="00C92972" w:rsidRDefault="00C92972" w:rsidP="000E5A96">
      <w:pPr>
        <w:tabs>
          <w:tab w:val="left" w:pos="567"/>
        </w:tabs>
        <w:rPr>
          <w:rFonts w:ascii="ＭＳ 明朝" w:hAnsi="ＭＳ 明朝"/>
        </w:rPr>
      </w:pPr>
    </w:p>
    <w:p w:rsidR="00C92972" w:rsidRDefault="00C92972" w:rsidP="000E5A96">
      <w:pPr>
        <w:tabs>
          <w:tab w:val="left" w:pos="567"/>
        </w:tabs>
        <w:rPr>
          <w:rFonts w:ascii="ＭＳ 明朝" w:hAnsi="ＭＳ 明朝"/>
        </w:rPr>
      </w:pPr>
    </w:p>
    <w:p w:rsidR="00C92972" w:rsidRDefault="00C92972" w:rsidP="000E5A96">
      <w:pPr>
        <w:tabs>
          <w:tab w:val="left" w:pos="567"/>
        </w:tabs>
        <w:rPr>
          <w:rFonts w:ascii="ＭＳ 明朝" w:hAnsi="ＭＳ 明朝"/>
        </w:rPr>
      </w:pPr>
    </w:p>
    <w:p w:rsidR="00C92972" w:rsidRDefault="00C92972" w:rsidP="000E5A96">
      <w:pPr>
        <w:tabs>
          <w:tab w:val="left" w:pos="567"/>
        </w:tabs>
        <w:rPr>
          <w:rFonts w:ascii="ＭＳ 明朝" w:hAnsi="ＭＳ 明朝"/>
        </w:rPr>
      </w:pPr>
    </w:p>
    <w:p w:rsidR="00C92972" w:rsidRDefault="00C92972" w:rsidP="000E5A96">
      <w:pPr>
        <w:tabs>
          <w:tab w:val="left" w:pos="567"/>
        </w:tabs>
        <w:rPr>
          <w:rFonts w:ascii="ＭＳ 明朝" w:hAnsi="ＭＳ 明朝"/>
        </w:rPr>
      </w:pPr>
    </w:p>
    <w:p w:rsidR="00C92972" w:rsidRDefault="00C92972" w:rsidP="000E5A96">
      <w:pPr>
        <w:tabs>
          <w:tab w:val="left" w:pos="567"/>
        </w:tabs>
        <w:rPr>
          <w:rFonts w:ascii="ＭＳ 明朝" w:hAnsi="ＭＳ 明朝"/>
        </w:rPr>
      </w:pPr>
    </w:p>
    <w:p w:rsidR="00C92972" w:rsidRDefault="00C92972" w:rsidP="000E5A96">
      <w:pPr>
        <w:tabs>
          <w:tab w:val="left" w:pos="567"/>
        </w:tabs>
        <w:rPr>
          <w:rFonts w:ascii="ＭＳ 明朝" w:hAnsi="ＭＳ 明朝"/>
        </w:rPr>
      </w:pPr>
    </w:p>
    <w:p w:rsidR="00C92972" w:rsidRDefault="00C92972" w:rsidP="000E5A96">
      <w:pPr>
        <w:tabs>
          <w:tab w:val="left" w:pos="567"/>
        </w:tabs>
        <w:rPr>
          <w:rFonts w:ascii="ＭＳ 明朝" w:hAnsi="ＭＳ 明朝"/>
        </w:rPr>
      </w:pPr>
    </w:p>
    <w:p w:rsidR="00C92972" w:rsidRDefault="00C92972" w:rsidP="000E5A96">
      <w:pPr>
        <w:tabs>
          <w:tab w:val="left" w:pos="567"/>
        </w:tabs>
        <w:rPr>
          <w:rFonts w:ascii="ＭＳ 明朝" w:hAnsi="ＭＳ 明朝"/>
        </w:rPr>
      </w:pPr>
    </w:p>
    <w:p w:rsidR="00C92972" w:rsidRDefault="00C92972" w:rsidP="000E5A96">
      <w:pPr>
        <w:tabs>
          <w:tab w:val="left" w:pos="567"/>
        </w:tabs>
        <w:rPr>
          <w:rFonts w:ascii="ＭＳ 明朝" w:hAnsi="ＭＳ 明朝"/>
        </w:rPr>
      </w:pPr>
    </w:p>
    <w:p w:rsidR="00C92972" w:rsidRDefault="00C92972" w:rsidP="000E5A96">
      <w:pPr>
        <w:tabs>
          <w:tab w:val="left" w:pos="567"/>
        </w:tabs>
        <w:rPr>
          <w:rFonts w:ascii="ＭＳ 明朝" w:hAnsi="ＭＳ 明朝"/>
        </w:rPr>
      </w:pPr>
    </w:p>
    <w:p w:rsidR="007D5A83" w:rsidRDefault="007D5A83" w:rsidP="007D5A83">
      <w:pPr>
        <w:rPr>
          <w:rFonts w:ascii="ＭＳ 明朝" w:hAnsi="ＭＳ 明朝"/>
        </w:rPr>
      </w:pPr>
    </w:p>
    <w:p w:rsidR="00C92972" w:rsidRDefault="00C92972" w:rsidP="007D5A83">
      <w:pPr>
        <w:rPr>
          <w:rFonts w:ascii="ＭＳ 明朝" w:hAnsi="ＭＳ 明朝"/>
        </w:rPr>
      </w:pPr>
    </w:p>
    <w:p w:rsidR="00C92972" w:rsidRDefault="00C92972" w:rsidP="007D5A83">
      <w:pPr>
        <w:rPr>
          <w:rFonts w:ascii="ＭＳ 明朝" w:hAnsi="ＭＳ 明朝"/>
        </w:rPr>
      </w:pPr>
    </w:p>
    <w:p w:rsidR="00C92972" w:rsidRDefault="00C92972" w:rsidP="007D5A83">
      <w:pPr>
        <w:rPr>
          <w:rFonts w:ascii="ＭＳ 明朝" w:hAnsi="ＭＳ 明朝"/>
        </w:rPr>
      </w:pPr>
    </w:p>
    <w:p w:rsidR="00C92972" w:rsidRDefault="00C92972" w:rsidP="007D5A83">
      <w:pPr>
        <w:rPr>
          <w:rFonts w:ascii="ＭＳ 明朝" w:hAnsi="ＭＳ 明朝"/>
        </w:rPr>
      </w:pPr>
    </w:p>
    <w:p w:rsidR="00C92972" w:rsidRDefault="00C92972" w:rsidP="007D5A83">
      <w:pPr>
        <w:rPr>
          <w:rFonts w:ascii="ＭＳ 明朝" w:hAnsi="ＭＳ 明朝"/>
        </w:rPr>
      </w:pPr>
    </w:p>
    <w:p w:rsidR="007D5A83" w:rsidRDefault="000E5A96" w:rsidP="007D5A83">
      <w:pPr>
        <w:rPr>
          <w:rFonts w:ascii="ＭＳ 明朝" w:hAnsi="ＭＳ 明朝"/>
        </w:rPr>
      </w:pPr>
      <w:r>
        <w:rPr>
          <w:rFonts w:ascii="ＭＳ 明朝" w:hAnsi="ＭＳ 明朝" w:hint="eastAsia"/>
        </w:rPr>
        <w:t xml:space="preserve">　</w:t>
      </w:r>
      <w:r w:rsidR="007D5A83">
        <w:rPr>
          <w:rFonts w:ascii="ＭＳ 明朝" w:hAnsi="ＭＳ 明朝" w:hint="eastAsia"/>
        </w:rPr>
        <w:t>(2) 在園者数</w:t>
      </w:r>
    </w:p>
    <w:p w:rsidR="007D5A83" w:rsidRDefault="007D5A83" w:rsidP="007D5A83">
      <w:pPr>
        <w:ind w:left="420" w:hangingChars="200" w:hanging="420"/>
        <w:rPr>
          <w:rFonts w:ascii="ＭＳ 明朝" w:hAnsi="ＭＳ 明朝"/>
        </w:rPr>
      </w:pPr>
      <w:r>
        <w:rPr>
          <w:rFonts w:ascii="ＭＳ 明朝" w:hAnsi="ＭＳ 明朝" w:hint="eastAsia"/>
        </w:rPr>
        <w:t xml:space="preserve">　　　在園者数は、</w:t>
      </w:r>
      <w:r w:rsidR="00C92972">
        <w:rPr>
          <w:rFonts w:ascii="ＭＳ 明朝" w:hAnsi="ＭＳ 明朝" w:hint="eastAsia"/>
        </w:rPr>
        <w:t>６，０３５人（男３，０２０人、女３，０１５</w:t>
      </w:r>
      <w:r w:rsidRPr="00685E4B">
        <w:rPr>
          <w:rFonts w:ascii="ＭＳ 明朝" w:hAnsi="ＭＳ 明朝" w:hint="eastAsia"/>
        </w:rPr>
        <w:t>人）で、前年度に比べ</w:t>
      </w:r>
      <w:r w:rsidR="00C92972">
        <w:rPr>
          <w:rFonts w:ascii="ＭＳ 明朝" w:hAnsi="ＭＳ 明朝" w:hint="eastAsia"/>
        </w:rPr>
        <w:t>１，６２１</w:t>
      </w:r>
      <w:r w:rsidR="0063608F">
        <w:rPr>
          <w:rFonts w:ascii="ＭＳ 明朝" w:hAnsi="ＭＳ 明朝" w:hint="eastAsia"/>
        </w:rPr>
        <w:t>人増加</w:t>
      </w:r>
      <w:r>
        <w:rPr>
          <w:rFonts w:ascii="ＭＳ 明朝" w:hAnsi="ＭＳ 明朝" w:hint="eastAsia"/>
        </w:rPr>
        <w:t>した。</w:t>
      </w:r>
    </w:p>
    <w:p w:rsidR="000E5A96" w:rsidRDefault="000E5A96" w:rsidP="000E5A96">
      <w:pPr>
        <w:rPr>
          <w:rFonts w:ascii="ＭＳ 明朝" w:hAnsi="ＭＳ 明朝"/>
        </w:rPr>
      </w:pPr>
      <w:r>
        <w:rPr>
          <w:rFonts w:ascii="ＭＳ 明朝" w:hAnsi="ＭＳ 明朝" w:hint="eastAsia"/>
        </w:rPr>
        <w:t xml:space="preserve">　　</w:t>
      </w:r>
    </w:p>
    <w:p w:rsidR="000E5A96" w:rsidRDefault="000E5A96" w:rsidP="000E5A96">
      <w:pPr>
        <w:rPr>
          <w:rFonts w:ascii="ＭＳ 明朝" w:hAnsi="ＭＳ 明朝"/>
        </w:rPr>
      </w:pPr>
      <w:r>
        <w:rPr>
          <w:rFonts w:ascii="ＭＳ 明朝" w:hAnsi="ＭＳ 明朝" w:hint="eastAsia"/>
        </w:rPr>
        <w:t xml:space="preserve">　(3) </w:t>
      </w:r>
      <w:r w:rsidR="008B2571">
        <w:rPr>
          <w:rFonts w:ascii="ＭＳ 明朝" w:hAnsi="ＭＳ 明朝" w:hint="eastAsia"/>
        </w:rPr>
        <w:t>教育・保育</w:t>
      </w:r>
      <w:r>
        <w:rPr>
          <w:rFonts w:ascii="ＭＳ 明朝" w:hAnsi="ＭＳ 明朝" w:hint="eastAsia"/>
        </w:rPr>
        <w:t>職員</w:t>
      </w:r>
      <w:r w:rsidR="00F14816">
        <w:rPr>
          <w:rFonts w:ascii="ＭＳ 明朝" w:hAnsi="ＭＳ 明朝" w:hint="eastAsia"/>
        </w:rPr>
        <w:t>等</w:t>
      </w:r>
      <w:r>
        <w:rPr>
          <w:rFonts w:ascii="ＭＳ 明朝" w:hAnsi="ＭＳ 明朝" w:hint="eastAsia"/>
        </w:rPr>
        <w:t>数（本務者）</w:t>
      </w:r>
    </w:p>
    <w:p w:rsidR="000E5A96" w:rsidRDefault="000E5A96" w:rsidP="000E5A96">
      <w:pPr>
        <w:rPr>
          <w:rFonts w:ascii="ＭＳ 明朝" w:hAnsi="ＭＳ 明朝"/>
        </w:rPr>
      </w:pPr>
      <w:r>
        <w:rPr>
          <w:rFonts w:ascii="ＭＳ 明朝" w:hAnsi="ＭＳ 明朝" w:hint="eastAsia"/>
        </w:rPr>
        <w:t xml:space="preserve">　　　教</w:t>
      </w:r>
      <w:r w:rsidR="0063608F">
        <w:rPr>
          <w:rFonts w:ascii="ＭＳ 明朝" w:hAnsi="ＭＳ 明朝" w:hint="eastAsia"/>
        </w:rPr>
        <w:t>育・保育職員</w:t>
      </w:r>
      <w:r>
        <w:rPr>
          <w:rFonts w:ascii="ＭＳ 明朝" w:hAnsi="ＭＳ 明朝" w:hint="eastAsia"/>
        </w:rPr>
        <w:t>数は、</w:t>
      </w:r>
      <w:r w:rsidR="00C92972">
        <w:rPr>
          <w:rFonts w:ascii="ＭＳ 明朝" w:hAnsi="ＭＳ 明朝" w:hint="eastAsia"/>
        </w:rPr>
        <w:t>８２１</w:t>
      </w:r>
      <w:r w:rsidRPr="00685E4B">
        <w:rPr>
          <w:rFonts w:ascii="ＭＳ 明朝" w:hAnsi="ＭＳ 明朝" w:hint="eastAsia"/>
        </w:rPr>
        <w:t>人（</w:t>
      </w:r>
      <w:r w:rsidR="00C92972">
        <w:rPr>
          <w:rFonts w:ascii="ＭＳ 明朝" w:hAnsi="ＭＳ 明朝" w:hint="eastAsia"/>
        </w:rPr>
        <w:t>男７４人、女７４７</w:t>
      </w:r>
      <w:r w:rsidRPr="00685E4B">
        <w:rPr>
          <w:rFonts w:ascii="ＭＳ 明朝" w:hAnsi="ＭＳ 明朝" w:hint="eastAsia"/>
        </w:rPr>
        <w:t>人）で、前年度に比べ</w:t>
      </w:r>
      <w:r w:rsidR="00C92972">
        <w:rPr>
          <w:rFonts w:ascii="ＭＳ 明朝" w:hAnsi="ＭＳ 明朝" w:hint="eastAsia"/>
        </w:rPr>
        <w:t>２６３</w:t>
      </w:r>
      <w:r w:rsidR="0063608F">
        <w:rPr>
          <w:rFonts w:ascii="ＭＳ 明朝" w:hAnsi="ＭＳ 明朝" w:hint="eastAsia"/>
        </w:rPr>
        <w:t>人増加</w:t>
      </w:r>
      <w:r>
        <w:rPr>
          <w:rFonts w:ascii="ＭＳ 明朝" w:hAnsi="ＭＳ 明朝" w:hint="eastAsia"/>
        </w:rPr>
        <w:t>した。</w:t>
      </w:r>
    </w:p>
    <w:p w:rsidR="000E5A96" w:rsidRDefault="000E5A96" w:rsidP="000E5A96">
      <w:pPr>
        <w:rPr>
          <w:rFonts w:ascii="ＭＳ 明朝" w:hAnsi="ＭＳ 明朝"/>
        </w:rPr>
      </w:pPr>
      <w:r>
        <w:rPr>
          <w:rFonts w:ascii="ＭＳ 明朝" w:hAnsi="ＭＳ 明朝" w:hint="eastAsia"/>
        </w:rPr>
        <w:t xml:space="preserve">　　　</w:t>
      </w:r>
      <w:r w:rsidR="0063608F">
        <w:rPr>
          <w:rFonts w:ascii="ＭＳ 明朝" w:hAnsi="ＭＳ 明朝" w:hint="eastAsia"/>
        </w:rPr>
        <w:t>その他の職員数は、１</w:t>
      </w:r>
      <w:r w:rsidR="00C92972">
        <w:rPr>
          <w:rFonts w:ascii="ＭＳ 明朝" w:hAnsi="ＭＳ 明朝" w:hint="eastAsia"/>
        </w:rPr>
        <w:t>８６人で、前年度に比べ６１</w:t>
      </w:r>
      <w:r>
        <w:rPr>
          <w:rFonts w:ascii="ＭＳ 明朝" w:hAnsi="ＭＳ 明朝" w:hint="eastAsia"/>
        </w:rPr>
        <w:t>人増加した。</w:t>
      </w:r>
    </w:p>
    <w:p w:rsidR="000E5A96" w:rsidRDefault="000E5A96" w:rsidP="000E5A96">
      <w:pPr>
        <w:rPr>
          <w:rFonts w:ascii="ＭＳ 明朝" w:hAnsi="ＭＳ 明朝"/>
        </w:rPr>
      </w:pPr>
      <w:r>
        <w:rPr>
          <w:rFonts w:ascii="ＭＳ 明朝" w:hAnsi="ＭＳ 明朝" w:hint="eastAsia"/>
        </w:rPr>
        <w:t xml:space="preserve">　　　</w:t>
      </w:r>
    </w:p>
    <w:p w:rsidR="00C92972" w:rsidRDefault="00A47F36" w:rsidP="000E5A96">
      <w:pPr>
        <w:rPr>
          <w:rFonts w:ascii="ＭＳ 明朝" w:hAnsi="ＭＳ 明朝"/>
        </w:rPr>
      </w:pPr>
      <w:r w:rsidRPr="00A47F36">
        <w:rPr>
          <w:noProof/>
        </w:rPr>
        <w:pict>
          <v:shape id="_x0000_s1266" type="#_x0000_t75" style="position:absolute;left:0;text-align:left;margin-left:227.25pt;margin-top:8.1pt;width:234.75pt;height:267.75pt;z-index:-251446272;mso-position-horizontal-relative:text;mso-position-vertical-relative:text">
            <v:imagedata r:id="rId11" o:title=""/>
          </v:shape>
        </w:pict>
      </w:r>
      <w:r w:rsidRPr="00A47F36">
        <w:rPr>
          <w:noProof/>
        </w:rPr>
        <w:pict>
          <v:shape id="_x0000_s1265" type="#_x0000_t75" style="position:absolute;left:0;text-align:left;margin-left:34.5pt;margin-top:8.1pt;width:159.75pt;height:267.75pt;z-index:-251448320;mso-position-horizontal-relative:text;mso-position-vertical-relative:text">
            <v:imagedata r:id="rId12" o:title=""/>
          </v:shape>
        </w:pict>
      </w: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rPr>
      </w:pPr>
    </w:p>
    <w:p w:rsidR="00C92972" w:rsidRDefault="00C92972" w:rsidP="000E5A96">
      <w:pPr>
        <w:rPr>
          <w:rFonts w:ascii="ＭＳ 明朝" w:hAnsi="ＭＳ 明朝"/>
          <w:b/>
          <w:bCs/>
        </w:rPr>
      </w:pPr>
    </w:p>
    <w:p w:rsidR="000E5A96" w:rsidRDefault="000E5A96">
      <w:pPr>
        <w:rPr>
          <w:rFonts w:ascii="ＭＳ 明朝" w:hAnsi="ＭＳ 明朝"/>
          <w:b/>
          <w:bCs/>
        </w:rPr>
      </w:pPr>
    </w:p>
    <w:p w:rsidR="000E5A96" w:rsidRDefault="000E5A96">
      <w:pPr>
        <w:rPr>
          <w:rFonts w:ascii="ＭＳ 明朝" w:hAnsi="ＭＳ 明朝"/>
          <w:b/>
          <w:bCs/>
        </w:rPr>
      </w:pPr>
    </w:p>
    <w:p w:rsidR="006E6F5C" w:rsidRDefault="006E6F5C" w:rsidP="006E6F5C">
      <w:pPr>
        <w:ind w:firstLineChars="100" w:firstLine="210"/>
        <w:rPr>
          <w:rFonts w:ascii="ＭＳ 明朝" w:hAnsi="ＭＳ 明朝"/>
        </w:rPr>
      </w:pPr>
      <w:r>
        <w:rPr>
          <w:rFonts w:ascii="ＭＳ 明朝" w:hAnsi="ＭＳ 明朝" w:hint="eastAsia"/>
        </w:rPr>
        <w:lastRenderedPageBreak/>
        <w:t>(4) 就園率</w:t>
      </w:r>
    </w:p>
    <w:p w:rsidR="006E6F5C" w:rsidRPr="006B3FEE" w:rsidRDefault="00800029" w:rsidP="006E6F5C">
      <w:pPr>
        <w:pStyle w:val="a7"/>
        <w:tabs>
          <w:tab w:val="clear" w:pos="4252"/>
          <w:tab w:val="clear" w:pos="8504"/>
        </w:tabs>
        <w:snapToGrid/>
        <w:rPr>
          <w:rFonts w:ascii="ＭＳ 明朝" w:hAnsi="ＭＳ 明朝"/>
          <w:highlight w:val="red"/>
        </w:rPr>
      </w:pPr>
      <w:r>
        <w:rPr>
          <w:rFonts w:ascii="ＭＳ 明朝" w:hAnsi="ＭＳ 明朝" w:hint="eastAsia"/>
        </w:rPr>
        <w:t xml:space="preserve">　　　就園率は、１３．０％</w:t>
      </w:r>
      <w:r w:rsidR="00F544D3">
        <w:rPr>
          <w:rFonts w:ascii="ＭＳ 明朝" w:hAnsi="ＭＳ 明朝" w:hint="eastAsia"/>
        </w:rPr>
        <w:t>であった</w:t>
      </w:r>
      <w:r w:rsidR="006E6F5C" w:rsidRPr="00EA3636">
        <w:rPr>
          <w:rFonts w:ascii="ＭＳ 明朝" w:hAnsi="ＭＳ 明朝" w:hint="eastAsia"/>
        </w:rPr>
        <w:t>。</w:t>
      </w:r>
    </w:p>
    <w:p w:rsidR="006E6F5C" w:rsidRDefault="006E6F5C" w:rsidP="006E6F5C">
      <w:pPr>
        <w:pStyle w:val="a7"/>
        <w:tabs>
          <w:tab w:val="clear" w:pos="4252"/>
          <w:tab w:val="clear" w:pos="8504"/>
        </w:tabs>
        <w:snapToGrid/>
        <w:rPr>
          <w:rFonts w:ascii="ＭＳ 明朝" w:hAnsi="ＭＳ 明朝"/>
        </w:rPr>
      </w:pPr>
      <w:r w:rsidRPr="002D2CEF">
        <w:rPr>
          <w:rFonts w:ascii="ＭＳ 明朝" w:hAnsi="ＭＳ 明朝" w:hint="eastAsia"/>
        </w:rPr>
        <w:t xml:space="preserve">　　　</w:t>
      </w:r>
      <w:r w:rsidRPr="00D05642">
        <w:rPr>
          <w:rFonts w:ascii="ＭＳ 明朝" w:hAnsi="ＭＳ 明朝" w:hint="eastAsia"/>
        </w:rPr>
        <w:t>全国平均の</w:t>
      </w:r>
      <w:r w:rsidR="00281A80">
        <w:rPr>
          <w:rFonts w:ascii="ＭＳ 明朝" w:hAnsi="ＭＳ 明朝" w:hint="eastAsia"/>
        </w:rPr>
        <w:t>６．３％に比べると、６．７</w:t>
      </w:r>
      <w:r w:rsidR="00800029">
        <w:rPr>
          <w:rFonts w:ascii="ＭＳ 明朝" w:hAnsi="ＭＳ 明朝" w:hint="eastAsia"/>
        </w:rPr>
        <w:t>ポイント上</w:t>
      </w:r>
      <w:r w:rsidRPr="00D05642">
        <w:rPr>
          <w:rFonts w:ascii="ＭＳ 明朝" w:hAnsi="ＭＳ 明朝" w:hint="eastAsia"/>
        </w:rPr>
        <w:t>回っている。</w:t>
      </w:r>
    </w:p>
    <w:p w:rsidR="006E6F5C" w:rsidRPr="00E80A96" w:rsidRDefault="00A47F36" w:rsidP="006E6F5C">
      <w:pPr>
        <w:rPr>
          <w:rFonts w:ascii="ＭＳ 明朝" w:hAnsi="ＭＳ 明朝"/>
        </w:rPr>
      </w:pPr>
      <w:r w:rsidRPr="00A47F36">
        <w:rPr>
          <w:noProof/>
        </w:rPr>
        <w:pict>
          <v:shape id="_x0000_s1282" type="#_x0000_t75" style="position:absolute;left:0;text-align:left;margin-left:49.35pt;margin-top:5pt;width:358.5pt;height:240.75pt;z-index:-251423744;mso-position-horizontal-relative:text;mso-position-vertical-relative:text">
            <v:imagedata r:id="rId13" o:title=""/>
          </v:shape>
        </w:pict>
      </w:r>
    </w:p>
    <w:p w:rsidR="006E6F5C" w:rsidRDefault="006E6F5C" w:rsidP="006E6F5C">
      <w:pPr>
        <w:rPr>
          <w:rFonts w:ascii="ＭＳ 明朝" w:hAnsi="ＭＳ 明朝"/>
          <w:b/>
          <w:bCs/>
        </w:rPr>
      </w:pPr>
      <w:r>
        <w:rPr>
          <w:rFonts w:ascii="ＭＳ 明朝" w:hAnsi="ＭＳ 明朝" w:hint="eastAsia"/>
        </w:rPr>
        <w:t xml:space="preserve">　　　</w:t>
      </w: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rsidP="006E6F5C">
      <w:pPr>
        <w:rPr>
          <w:rFonts w:ascii="ＭＳ 明朝" w:hAnsi="ＭＳ 明朝"/>
          <w:b/>
          <w:bCs/>
        </w:rPr>
      </w:pPr>
    </w:p>
    <w:p w:rsidR="006E6F5C" w:rsidRDefault="006E6F5C">
      <w:pPr>
        <w:rPr>
          <w:rFonts w:ascii="ＭＳ 明朝" w:hAnsi="ＭＳ 明朝"/>
          <w:b/>
          <w:bCs/>
        </w:rPr>
      </w:pPr>
    </w:p>
    <w:p w:rsidR="006E6F5C" w:rsidRDefault="006E6F5C">
      <w:pPr>
        <w:rPr>
          <w:rFonts w:ascii="ＭＳ 明朝" w:hAnsi="ＭＳ 明朝"/>
          <w:b/>
          <w:bCs/>
        </w:rPr>
      </w:pPr>
    </w:p>
    <w:p w:rsidR="006E6F5C" w:rsidRDefault="006E6F5C">
      <w:pPr>
        <w:rPr>
          <w:rFonts w:ascii="ＭＳ 明朝" w:hAnsi="ＭＳ 明朝"/>
          <w:b/>
          <w:bCs/>
        </w:rPr>
      </w:pPr>
    </w:p>
    <w:p w:rsidR="006E6F5C" w:rsidRDefault="006E6F5C">
      <w:pPr>
        <w:rPr>
          <w:rFonts w:ascii="ＭＳ 明朝" w:hAnsi="ＭＳ 明朝"/>
          <w:b/>
          <w:bCs/>
        </w:rPr>
      </w:pPr>
    </w:p>
    <w:p w:rsidR="006E6F5C" w:rsidRDefault="006E6F5C">
      <w:pPr>
        <w:rPr>
          <w:rFonts w:ascii="ＭＳ 明朝" w:hAnsi="ＭＳ 明朝"/>
          <w:b/>
          <w:bCs/>
        </w:rPr>
      </w:pPr>
    </w:p>
    <w:p w:rsidR="006E6F5C" w:rsidRDefault="006E6F5C">
      <w:pPr>
        <w:rPr>
          <w:rFonts w:ascii="ＭＳ 明朝" w:hAnsi="ＭＳ 明朝"/>
          <w:b/>
          <w:bCs/>
        </w:rPr>
      </w:pPr>
    </w:p>
    <w:p w:rsidR="006E6F5C" w:rsidRDefault="006E6F5C">
      <w:pPr>
        <w:rPr>
          <w:rFonts w:ascii="ＭＳ 明朝" w:hAnsi="ＭＳ 明朝"/>
          <w:b/>
          <w:bCs/>
        </w:rPr>
      </w:pPr>
    </w:p>
    <w:p w:rsidR="006E6F5C" w:rsidRDefault="006E6F5C">
      <w:pPr>
        <w:rPr>
          <w:rFonts w:ascii="ＭＳ 明朝" w:hAnsi="ＭＳ 明朝"/>
          <w:b/>
          <w:bCs/>
        </w:rPr>
      </w:pPr>
    </w:p>
    <w:p w:rsidR="006E6F5C" w:rsidRDefault="006E6F5C">
      <w:pPr>
        <w:rPr>
          <w:rFonts w:ascii="ＭＳ 明朝" w:hAnsi="ＭＳ 明朝"/>
          <w:b/>
          <w:bCs/>
        </w:rPr>
      </w:pPr>
    </w:p>
    <w:p w:rsidR="006E6F5C" w:rsidRPr="006E6F5C" w:rsidRDefault="006E6F5C">
      <w:pPr>
        <w:rPr>
          <w:rFonts w:ascii="ＭＳ 明朝" w:hAnsi="ＭＳ 明朝"/>
          <w:b/>
          <w:bCs/>
        </w:rPr>
      </w:pPr>
    </w:p>
    <w:p w:rsidR="00EA1A1E" w:rsidRDefault="000E5A96">
      <w:pPr>
        <w:rPr>
          <w:rFonts w:ascii="ＭＳ 明朝" w:hAnsi="ＭＳ 明朝"/>
          <w:b/>
          <w:bCs/>
        </w:rPr>
      </w:pPr>
      <w:r>
        <w:rPr>
          <w:rFonts w:ascii="ＭＳ 明朝" w:hAnsi="ＭＳ 明朝" w:hint="eastAsia"/>
          <w:b/>
          <w:bCs/>
        </w:rPr>
        <w:lastRenderedPageBreak/>
        <w:t>３</w:t>
      </w:r>
      <w:r w:rsidR="00EA1A1E">
        <w:rPr>
          <w:rFonts w:ascii="ＭＳ 明朝" w:hAnsi="ＭＳ 明朝" w:hint="eastAsia"/>
          <w:b/>
          <w:bCs/>
        </w:rPr>
        <w:t xml:space="preserve">　小学校</w:t>
      </w:r>
      <w:r w:rsidR="00EA1A1E">
        <w:rPr>
          <w:rFonts w:ascii="ＭＳ 明朝" w:hAnsi="ＭＳ 明朝"/>
          <w:b/>
          <w:bCs/>
          <w:spacing w:val="-5"/>
        </w:rPr>
        <w:t xml:space="preserve"> </w:t>
      </w:r>
    </w:p>
    <w:p w:rsidR="00EA1A1E" w:rsidRPr="001F1053" w:rsidRDefault="00EA1A1E">
      <w:pPr>
        <w:ind w:firstLineChars="100" w:firstLine="210"/>
        <w:rPr>
          <w:rFonts w:ascii="ＭＳ 明朝" w:hAnsi="ＭＳ 明朝"/>
        </w:rPr>
      </w:pPr>
      <w:r w:rsidRPr="001F1053">
        <w:rPr>
          <w:rFonts w:ascii="ＭＳ 明朝" w:hAnsi="ＭＳ 明朝" w:hint="eastAsia"/>
        </w:rPr>
        <w:t>(1) 学校数</w:t>
      </w:r>
    </w:p>
    <w:p w:rsidR="00EA1A1E" w:rsidRPr="001F1053" w:rsidRDefault="00EA1A1E">
      <w:pPr>
        <w:rPr>
          <w:rFonts w:ascii="ＭＳ 明朝" w:hAnsi="ＭＳ 明朝"/>
        </w:rPr>
      </w:pPr>
      <w:r w:rsidRPr="001F1053">
        <w:rPr>
          <w:rFonts w:ascii="ＭＳ 明朝" w:hAnsi="ＭＳ 明朝" w:hint="eastAsia"/>
        </w:rPr>
        <w:t xml:space="preserve">　　　学校数は、</w:t>
      </w:r>
      <w:r w:rsidR="00C92972">
        <w:rPr>
          <w:rFonts w:ascii="ＭＳ 明朝" w:hAnsi="ＭＳ 明朝" w:hint="eastAsia"/>
        </w:rPr>
        <w:t>３３４</w:t>
      </w:r>
      <w:r w:rsidRPr="001F1053">
        <w:rPr>
          <w:rFonts w:ascii="ＭＳ 明朝" w:hAnsi="ＭＳ 明朝" w:hint="eastAsia"/>
        </w:rPr>
        <w:t>校（本校</w:t>
      </w:r>
      <w:r w:rsidR="00C92972">
        <w:rPr>
          <w:rFonts w:ascii="ＭＳ 明朝" w:hAnsi="ＭＳ 明朝" w:hint="eastAsia"/>
        </w:rPr>
        <w:t>３３３校、分校１</w:t>
      </w:r>
      <w:r w:rsidR="00512472">
        <w:rPr>
          <w:rFonts w:ascii="ＭＳ 明朝" w:hAnsi="ＭＳ 明朝" w:hint="eastAsia"/>
        </w:rPr>
        <w:t>校）で、前年度に比べ</w:t>
      </w:r>
      <w:r w:rsidR="00C92972">
        <w:rPr>
          <w:rFonts w:ascii="ＭＳ 明朝" w:hAnsi="ＭＳ 明朝" w:hint="eastAsia"/>
        </w:rPr>
        <w:t>８</w:t>
      </w:r>
      <w:r w:rsidRPr="001F1053">
        <w:rPr>
          <w:rFonts w:ascii="ＭＳ 明朝" w:hAnsi="ＭＳ 明朝" w:hint="eastAsia"/>
        </w:rPr>
        <w:t>校減少した。</w:t>
      </w:r>
    </w:p>
    <w:p w:rsidR="00EA1A1E" w:rsidRDefault="00C92972">
      <w:pPr>
        <w:ind w:firstLineChars="300" w:firstLine="630"/>
        <w:rPr>
          <w:rFonts w:ascii="ＭＳ 明朝" w:hAnsi="ＭＳ 明朝"/>
        </w:rPr>
      </w:pPr>
      <w:r>
        <w:rPr>
          <w:rFonts w:ascii="ＭＳ 明朝" w:hAnsi="ＭＳ 明朝" w:hint="eastAsia"/>
        </w:rPr>
        <w:t>これは、廃止８</w:t>
      </w:r>
      <w:r w:rsidR="00EA1A1E" w:rsidRPr="001F1053">
        <w:rPr>
          <w:rFonts w:ascii="ＭＳ 明朝" w:hAnsi="ＭＳ 明朝" w:hint="eastAsia"/>
        </w:rPr>
        <w:t>校によるものである。</w:t>
      </w:r>
    </w:p>
    <w:p w:rsidR="00EA1A1E" w:rsidRDefault="00A47F36">
      <w:pPr>
        <w:rPr>
          <w:rFonts w:ascii="ＭＳ 明朝" w:hAnsi="ＭＳ 明朝"/>
        </w:rPr>
      </w:pPr>
      <w:r w:rsidRPr="00A47F36">
        <w:rPr>
          <w:noProof/>
        </w:rPr>
        <w:pict>
          <v:shape id="_x0000_s1217" type="#_x0000_t75" style="position:absolute;left:0;text-align:left;margin-left:30.6pt;margin-top:7pt;width:445.5pt;height:251.85pt;z-index:-251515904;mso-position-horizontal-relative:text;mso-position-vertical-relative:text">
            <v:imagedata r:id="rId14" o:title=""/>
          </v:shape>
        </w:pict>
      </w:r>
      <w:r w:rsidR="00EA1A1E">
        <w:rPr>
          <w:rFonts w:ascii="ＭＳ 明朝" w:hAnsi="ＭＳ 明朝" w:hint="eastAsia"/>
        </w:rPr>
        <w:t xml:space="preserve">　　　</w:t>
      </w: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EA1A1E" w:rsidRDefault="00EA1A1E">
      <w:pPr>
        <w:ind w:firstLineChars="100" w:firstLine="210"/>
        <w:rPr>
          <w:rFonts w:ascii="ＭＳ 明朝" w:hAnsi="ＭＳ 明朝"/>
        </w:rPr>
      </w:pPr>
    </w:p>
    <w:p w:rsidR="00AF15B3" w:rsidRDefault="00AF15B3">
      <w:pPr>
        <w:ind w:firstLineChars="100" w:firstLine="210"/>
        <w:rPr>
          <w:rFonts w:ascii="ＭＳ 明朝" w:hAnsi="ＭＳ 明朝"/>
        </w:rPr>
      </w:pPr>
    </w:p>
    <w:p w:rsidR="00EA1A1E" w:rsidRPr="001F1053" w:rsidRDefault="00EA1A1E">
      <w:pPr>
        <w:ind w:firstLineChars="100" w:firstLine="210"/>
        <w:rPr>
          <w:rFonts w:ascii="ＭＳ 明朝" w:hAnsi="ＭＳ 明朝"/>
        </w:rPr>
      </w:pPr>
      <w:r w:rsidRPr="001F1053">
        <w:rPr>
          <w:rFonts w:ascii="ＭＳ 明朝" w:hAnsi="ＭＳ 明朝" w:hint="eastAsia"/>
        </w:rPr>
        <w:t>(2) 学級数</w:t>
      </w:r>
    </w:p>
    <w:p w:rsidR="00EA1A1E" w:rsidRDefault="00EA1A1E">
      <w:pPr>
        <w:ind w:left="420" w:hangingChars="200" w:hanging="420"/>
        <w:rPr>
          <w:rFonts w:ascii="ＭＳ 明朝" w:hAnsi="ＭＳ 明朝"/>
        </w:rPr>
      </w:pPr>
      <w:r w:rsidRPr="001F1053">
        <w:rPr>
          <w:rFonts w:ascii="ＭＳ 明朝" w:hAnsi="ＭＳ 明朝" w:hint="eastAsia"/>
        </w:rPr>
        <w:t xml:space="preserve">　　　学級数は、３，</w:t>
      </w:r>
      <w:r w:rsidR="00C92972">
        <w:rPr>
          <w:rFonts w:ascii="ＭＳ 明朝" w:hAnsi="ＭＳ 明朝" w:hint="eastAsia"/>
        </w:rPr>
        <w:t>１０３学級（学級種別では、単式学級２，４３１</w:t>
      </w:r>
      <w:r w:rsidRPr="001F1053">
        <w:rPr>
          <w:rFonts w:ascii="ＭＳ 明朝" w:hAnsi="ＭＳ 明朝" w:hint="eastAsia"/>
        </w:rPr>
        <w:t>、複式学級２</w:t>
      </w:r>
      <w:r w:rsidR="00C92972">
        <w:rPr>
          <w:rFonts w:ascii="ＭＳ 明朝" w:hAnsi="ＭＳ 明朝" w:hint="eastAsia"/>
        </w:rPr>
        <w:t>０３、特別支援学級４６９</w:t>
      </w:r>
      <w:r w:rsidRPr="001F1053">
        <w:rPr>
          <w:rFonts w:ascii="ＭＳ 明朝" w:hAnsi="ＭＳ 明朝" w:hint="eastAsia"/>
        </w:rPr>
        <w:t>）で、前年度に比べ</w:t>
      </w:r>
      <w:r w:rsidR="00C92972">
        <w:rPr>
          <w:rFonts w:ascii="ＭＳ 明朝" w:hAnsi="ＭＳ 明朝" w:hint="eastAsia"/>
        </w:rPr>
        <w:t>４３</w:t>
      </w:r>
      <w:r w:rsidRPr="001F1053">
        <w:rPr>
          <w:rFonts w:ascii="ＭＳ 明朝" w:hAnsi="ＭＳ 明朝" w:hint="eastAsia"/>
        </w:rPr>
        <w:t>学級減少した。</w:t>
      </w:r>
    </w:p>
    <w:p w:rsidR="00EA1A1E" w:rsidRPr="00561730" w:rsidRDefault="00EA1A1E">
      <w:pPr>
        <w:rPr>
          <w:rFonts w:ascii="ＭＳ 明朝" w:hAnsi="ＭＳ 明朝"/>
        </w:rPr>
      </w:pPr>
    </w:p>
    <w:p w:rsidR="00EA1A1E" w:rsidRPr="00CD7CF0" w:rsidRDefault="00EA1A1E">
      <w:pPr>
        <w:ind w:firstLineChars="100" w:firstLine="210"/>
        <w:rPr>
          <w:rFonts w:ascii="ＭＳ 明朝" w:hAnsi="ＭＳ 明朝"/>
        </w:rPr>
      </w:pPr>
      <w:r w:rsidRPr="00CD7CF0">
        <w:rPr>
          <w:rFonts w:ascii="ＭＳ 明朝" w:hAnsi="ＭＳ 明朝" w:hint="eastAsia"/>
        </w:rPr>
        <w:t>(3) 児童数</w:t>
      </w:r>
    </w:p>
    <w:p w:rsidR="00EA1A1E" w:rsidRDefault="00EA1A1E">
      <w:pPr>
        <w:ind w:left="420" w:hangingChars="200" w:hanging="420"/>
        <w:rPr>
          <w:rFonts w:ascii="ＭＳ 明朝" w:hAnsi="ＭＳ 明朝"/>
        </w:rPr>
      </w:pPr>
      <w:r w:rsidRPr="00CD7CF0">
        <w:rPr>
          <w:rFonts w:ascii="ＭＳ 明朝" w:hAnsi="ＭＳ 明朝" w:hint="eastAsia"/>
        </w:rPr>
        <w:t xml:space="preserve">　　　</w:t>
      </w:r>
      <w:r w:rsidR="00C92972">
        <w:rPr>
          <w:rFonts w:ascii="ＭＳ 明朝" w:hAnsi="ＭＳ 明朝" w:hint="eastAsia"/>
        </w:rPr>
        <w:t>児童数は、６１，１８４</w:t>
      </w:r>
      <w:r w:rsidRPr="00CD7CF0">
        <w:rPr>
          <w:rFonts w:ascii="ＭＳ 明朝" w:hAnsi="ＭＳ 明朝" w:hint="eastAsia"/>
        </w:rPr>
        <w:t>人（男３</w:t>
      </w:r>
      <w:r w:rsidR="00C92972">
        <w:rPr>
          <w:rFonts w:ascii="ＭＳ 明朝" w:hAnsi="ＭＳ 明朝" w:hint="eastAsia"/>
        </w:rPr>
        <w:t>１，２９１人、女２９，８９３人）で、前年度に比べ１，９１７</w:t>
      </w:r>
      <w:r w:rsidRPr="00CD7CF0">
        <w:rPr>
          <w:rFonts w:ascii="ＭＳ 明朝" w:hAnsi="ＭＳ 明朝" w:hint="eastAsia"/>
        </w:rPr>
        <w:t>人減少した。</w:t>
      </w:r>
    </w:p>
    <w:p w:rsidR="00EA1A1E" w:rsidRDefault="00EA1A1E">
      <w:pPr>
        <w:tabs>
          <w:tab w:val="left" w:pos="2235"/>
        </w:tabs>
        <w:rPr>
          <w:rFonts w:ascii="ＭＳ 明朝" w:hAnsi="ＭＳ 明朝"/>
        </w:rPr>
      </w:pPr>
      <w:r>
        <w:rPr>
          <w:rFonts w:ascii="ＭＳ 明朝" w:hAnsi="ＭＳ 明朝" w:hint="eastAsia"/>
        </w:rPr>
        <w:t xml:space="preserve">　</w:t>
      </w:r>
    </w:p>
    <w:p w:rsidR="00EA1A1E" w:rsidRPr="00CD7CF0" w:rsidRDefault="00EA1A1E">
      <w:pPr>
        <w:rPr>
          <w:rFonts w:ascii="ＭＳ 明朝" w:hAnsi="ＭＳ 明朝"/>
        </w:rPr>
      </w:pPr>
      <w:r>
        <w:rPr>
          <w:rFonts w:ascii="ＭＳ 明朝" w:hAnsi="ＭＳ 明朝" w:hint="eastAsia"/>
        </w:rPr>
        <w:t xml:space="preserve">　　　</w:t>
      </w:r>
      <w:r w:rsidR="00A47F36" w:rsidRPr="00A47F36">
        <w:rPr>
          <w:noProof/>
        </w:rPr>
        <w:pict>
          <v:shape id="_x0000_s1218" type="#_x0000_t75" style="position:absolute;left:0;text-align:left;margin-left:30.6pt;margin-top:3.4pt;width:445.5pt;height:270pt;z-index:-251513856;mso-position-horizontal:absolute;mso-position-horizontal-relative:text;mso-position-vertical:absolute;mso-position-vertical-relative:text">
            <v:imagedata r:id="rId15" o:title=""/>
          </v:shape>
        </w:pict>
      </w:r>
      <w:r>
        <w:rPr>
          <w:rFonts w:ascii="ＭＳ 明朝" w:hAnsi="ＭＳ 明朝"/>
        </w:rPr>
        <w:br w:type="page"/>
      </w:r>
      <w:r w:rsidRPr="00CD7CF0">
        <w:rPr>
          <w:rFonts w:ascii="ＭＳ 明朝" w:hAnsi="ＭＳ 明朝" w:hint="eastAsia"/>
        </w:rPr>
        <w:lastRenderedPageBreak/>
        <w:t>(4) 教職員数（本務者）</w:t>
      </w:r>
    </w:p>
    <w:p w:rsidR="00EA1A1E" w:rsidRPr="00CD7CF0" w:rsidRDefault="00557228">
      <w:pPr>
        <w:ind w:left="420" w:hangingChars="200" w:hanging="420"/>
        <w:rPr>
          <w:rFonts w:ascii="ＭＳ 明朝" w:hAnsi="ＭＳ 明朝"/>
        </w:rPr>
      </w:pPr>
      <w:r>
        <w:rPr>
          <w:rFonts w:ascii="ＭＳ 明朝" w:hAnsi="ＭＳ 明朝" w:hint="eastAsia"/>
        </w:rPr>
        <w:t xml:space="preserve">　　　教員数は、４，９７９</w:t>
      </w:r>
      <w:r w:rsidR="003F6F72" w:rsidRPr="00CD7CF0">
        <w:rPr>
          <w:rFonts w:ascii="ＭＳ 明朝" w:hAnsi="ＭＳ 明朝" w:hint="eastAsia"/>
        </w:rPr>
        <w:t>人（男１</w:t>
      </w:r>
      <w:r w:rsidR="00EA1A1E" w:rsidRPr="00CD7CF0">
        <w:rPr>
          <w:rFonts w:ascii="ＭＳ 明朝" w:hAnsi="ＭＳ 明朝" w:hint="eastAsia"/>
        </w:rPr>
        <w:t>，</w:t>
      </w:r>
      <w:r>
        <w:rPr>
          <w:rFonts w:ascii="ＭＳ 明朝" w:hAnsi="ＭＳ 明朝" w:hint="eastAsia"/>
        </w:rPr>
        <w:t>９０６人、女３，０７３</w:t>
      </w:r>
      <w:r w:rsidR="00EA1A1E" w:rsidRPr="00CD7CF0">
        <w:rPr>
          <w:rFonts w:ascii="ＭＳ 明朝" w:hAnsi="ＭＳ 明朝" w:hint="eastAsia"/>
        </w:rPr>
        <w:t>人）で、前年度に比べ</w:t>
      </w:r>
      <w:r>
        <w:rPr>
          <w:rFonts w:ascii="ＭＳ 明朝" w:hAnsi="ＭＳ 明朝" w:hint="eastAsia"/>
        </w:rPr>
        <w:t>１０３</w:t>
      </w:r>
      <w:r w:rsidR="00EA1A1E" w:rsidRPr="00CD7CF0">
        <w:rPr>
          <w:rFonts w:ascii="ＭＳ 明朝" w:hAnsi="ＭＳ 明朝" w:hint="eastAsia"/>
        </w:rPr>
        <w:t>人減少した。</w:t>
      </w:r>
    </w:p>
    <w:p w:rsidR="00EA1A1E" w:rsidRPr="00CD7CF0" w:rsidRDefault="00557228">
      <w:pPr>
        <w:pStyle w:val="a7"/>
        <w:tabs>
          <w:tab w:val="clear" w:pos="4252"/>
          <w:tab w:val="clear" w:pos="8504"/>
        </w:tabs>
        <w:snapToGrid/>
        <w:rPr>
          <w:rFonts w:ascii="ＭＳ 明朝" w:hAnsi="ＭＳ 明朝"/>
        </w:rPr>
      </w:pPr>
      <w:r>
        <w:rPr>
          <w:rFonts w:ascii="ＭＳ 明朝" w:hAnsi="ＭＳ 明朝" w:hint="eastAsia"/>
        </w:rPr>
        <w:t xml:space="preserve">　　　職員数は、８３２</w:t>
      </w:r>
      <w:r w:rsidR="00EA1A1E" w:rsidRPr="00CD7CF0">
        <w:rPr>
          <w:rFonts w:ascii="ＭＳ 明朝" w:hAnsi="ＭＳ 明朝" w:hint="eastAsia"/>
        </w:rPr>
        <w:t>人で、前年度に比べ</w:t>
      </w:r>
      <w:r w:rsidR="003F6F72" w:rsidRPr="00CD7CF0">
        <w:rPr>
          <w:rFonts w:ascii="ＭＳ 明朝" w:hAnsi="ＭＳ 明朝" w:hint="eastAsia"/>
        </w:rPr>
        <w:t>７</w:t>
      </w:r>
      <w:r>
        <w:rPr>
          <w:rFonts w:ascii="ＭＳ 明朝" w:hAnsi="ＭＳ 明朝" w:hint="eastAsia"/>
        </w:rPr>
        <w:t>１</w:t>
      </w:r>
      <w:r w:rsidR="00EA1A1E" w:rsidRPr="00CD7CF0">
        <w:rPr>
          <w:rFonts w:ascii="ＭＳ 明朝" w:hAnsi="ＭＳ 明朝" w:hint="eastAsia"/>
        </w:rPr>
        <w:t>人</w:t>
      </w:r>
      <w:r w:rsidR="00C90993" w:rsidRPr="00CD7CF0">
        <w:rPr>
          <w:rFonts w:ascii="ＭＳ 明朝" w:hAnsi="ＭＳ 明朝" w:hint="eastAsia"/>
        </w:rPr>
        <w:t>減少</w:t>
      </w:r>
      <w:r w:rsidR="00EA1A1E" w:rsidRPr="00CD7CF0">
        <w:rPr>
          <w:rFonts w:ascii="ＭＳ 明朝" w:hAnsi="ＭＳ 明朝" w:hint="eastAsia"/>
        </w:rPr>
        <w:t>した。</w:t>
      </w:r>
    </w:p>
    <w:p w:rsidR="00EA1A1E" w:rsidRDefault="00A47F36">
      <w:pPr>
        <w:rPr>
          <w:rFonts w:ascii="ＭＳ 明朝" w:hAnsi="ＭＳ 明朝"/>
        </w:rPr>
      </w:pPr>
      <w:r w:rsidRPr="00A47F36">
        <w:rPr>
          <w:noProof/>
        </w:rPr>
        <w:pict>
          <v:shape id="_x0000_s1267" type="#_x0000_t75" style="position:absolute;left:0;text-align:left;margin-left:39pt;margin-top:7.95pt;width:280.5pt;height:282pt;z-index:-251444224;mso-position-horizontal-relative:text;mso-position-vertical-relative:text">
            <v:imagedata r:id="rId16" o:title=""/>
          </v:shape>
        </w:pict>
      </w:r>
      <w:r w:rsidR="00EA1A1E" w:rsidRPr="00CD7CF0">
        <w:rPr>
          <w:rFonts w:ascii="ＭＳ 明朝" w:hAnsi="ＭＳ 明朝" w:hint="eastAsia"/>
        </w:rPr>
        <w:t xml:space="preserve">　　　</w:t>
      </w: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C92972" w:rsidRDefault="00C92972">
      <w:pPr>
        <w:rPr>
          <w:rFonts w:ascii="ＭＳ 明朝" w:hAnsi="ＭＳ 明朝"/>
        </w:rPr>
      </w:pPr>
    </w:p>
    <w:p w:rsidR="00EA1A1E" w:rsidRPr="00557228" w:rsidRDefault="00EA1A1E">
      <w:pPr>
        <w:rPr>
          <w:rFonts w:ascii="ＭＳ 明朝" w:hAnsi="ＭＳ 明朝"/>
          <w:spacing w:val="-8"/>
          <w:szCs w:val="16"/>
        </w:rPr>
      </w:pPr>
    </w:p>
    <w:p w:rsidR="00EA1A1E" w:rsidRDefault="00EA1A1E">
      <w:pPr>
        <w:ind w:leftChars="200" w:left="420"/>
        <w:rPr>
          <w:rFonts w:ascii="ＭＳ 明朝" w:hAnsi="ＭＳ 明朝"/>
        </w:rPr>
      </w:pPr>
    </w:p>
    <w:p w:rsidR="00EA1A1E" w:rsidRDefault="00EA1A1E">
      <w:pPr>
        <w:rPr>
          <w:rFonts w:ascii="ＭＳ 明朝" w:hAnsi="ＭＳ 明朝"/>
          <w:b/>
          <w:bCs/>
        </w:rPr>
      </w:pPr>
      <w:r>
        <w:br w:type="page"/>
      </w:r>
      <w:bookmarkStart w:id="3" w:name="中学校"/>
      <w:bookmarkEnd w:id="3"/>
      <w:r w:rsidR="00537688">
        <w:rPr>
          <w:rFonts w:ascii="ＭＳ 明朝" w:hAnsi="ＭＳ 明朝" w:hint="eastAsia"/>
          <w:b/>
          <w:bCs/>
        </w:rPr>
        <w:lastRenderedPageBreak/>
        <w:t xml:space="preserve">４　</w:t>
      </w:r>
      <w:r>
        <w:rPr>
          <w:rFonts w:ascii="ＭＳ 明朝" w:hAnsi="ＭＳ 明朝" w:hint="eastAsia"/>
          <w:b/>
          <w:bCs/>
        </w:rPr>
        <w:t>中学校</w:t>
      </w:r>
      <w:r>
        <w:rPr>
          <w:rFonts w:ascii="ＭＳ 明朝" w:hAnsi="ＭＳ 明朝"/>
          <w:b/>
          <w:bCs/>
          <w:spacing w:val="-5"/>
        </w:rPr>
        <w:t xml:space="preserve"> </w:t>
      </w:r>
    </w:p>
    <w:p w:rsidR="00EA1A1E" w:rsidRDefault="00EA1A1E">
      <w:pPr>
        <w:rPr>
          <w:rFonts w:ascii="ＭＳ 明朝" w:hAnsi="ＭＳ 明朝"/>
        </w:rPr>
      </w:pPr>
      <w:r>
        <w:rPr>
          <w:rFonts w:ascii="ＭＳ 明朝" w:hAnsi="ＭＳ 明朝" w:hint="eastAsia"/>
        </w:rPr>
        <w:t xml:space="preserve">　(1) 学校数</w:t>
      </w:r>
    </w:p>
    <w:p w:rsidR="00EA1A1E" w:rsidRPr="004F4713" w:rsidRDefault="003D2CC9" w:rsidP="004C2D27">
      <w:pPr>
        <w:ind w:left="420" w:hangingChars="200" w:hanging="420"/>
        <w:rPr>
          <w:rFonts w:ascii="ＭＳ 明朝" w:hAnsi="ＭＳ 明朝"/>
        </w:rPr>
      </w:pPr>
      <w:r>
        <w:rPr>
          <w:rFonts w:ascii="ＭＳ 明朝" w:hAnsi="ＭＳ 明朝" w:hint="eastAsia"/>
        </w:rPr>
        <w:t xml:space="preserve">　　　</w:t>
      </w:r>
      <w:r w:rsidR="00F55826">
        <w:rPr>
          <w:rFonts w:ascii="ＭＳ 明朝" w:hAnsi="ＭＳ 明朝" w:hint="eastAsia"/>
        </w:rPr>
        <w:t>学校数は、１６７校（本校１６５</w:t>
      </w:r>
      <w:r w:rsidR="00EA1A1E" w:rsidRPr="004F4713">
        <w:rPr>
          <w:rFonts w:ascii="ＭＳ 明朝" w:hAnsi="ＭＳ 明朝" w:hint="eastAsia"/>
        </w:rPr>
        <w:t>校、分校</w:t>
      </w:r>
      <w:r w:rsidR="002E5880" w:rsidRPr="004F4713">
        <w:rPr>
          <w:rFonts w:ascii="ＭＳ 明朝" w:hAnsi="ＭＳ 明朝" w:hint="eastAsia"/>
        </w:rPr>
        <w:t>２</w:t>
      </w:r>
      <w:r w:rsidR="00EA1A1E" w:rsidRPr="004F4713">
        <w:rPr>
          <w:rFonts w:ascii="ＭＳ 明朝" w:hAnsi="ＭＳ 明朝" w:hint="eastAsia"/>
        </w:rPr>
        <w:t>校）で、</w:t>
      </w:r>
      <w:r w:rsidR="00F55826">
        <w:rPr>
          <w:rFonts w:ascii="ＭＳ 明朝" w:hAnsi="ＭＳ 明朝" w:hint="eastAsia"/>
        </w:rPr>
        <w:t>前年度に比べ４</w:t>
      </w:r>
      <w:r w:rsidR="00BA4202" w:rsidRPr="004F4713">
        <w:rPr>
          <w:rFonts w:ascii="ＭＳ 明朝" w:hAnsi="ＭＳ 明朝" w:hint="eastAsia"/>
        </w:rPr>
        <w:t>校減少した。</w:t>
      </w:r>
    </w:p>
    <w:p w:rsidR="00BA4202" w:rsidRDefault="003D2CC9" w:rsidP="004C2D27">
      <w:pPr>
        <w:ind w:left="420" w:hangingChars="200" w:hanging="420"/>
        <w:rPr>
          <w:rFonts w:ascii="ＭＳ 明朝" w:hAnsi="ＭＳ 明朝"/>
        </w:rPr>
      </w:pPr>
      <w:r w:rsidRPr="004F4713">
        <w:rPr>
          <w:rFonts w:ascii="ＭＳ 明朝" w:hAnsi="ＭＳ 明朝" w:hint="eastAsia"/>
        </w:rPr>
        <w:t xml:space="preserve">　　　これは、</w:t>
      </w:r>
      <w:r w:rsidR="00F55826">
        <w:rPr>
          <w:rFonts w:ascii="ＭＳ 明朝" w:hAnsi="ＭＳ 明朝" w:hint="eastAsia"/>
        </w:rPr>
        <w:t>廃止４</w:t>
      </w:r>
      <w:r w:rsidR="00BA4202" w:rsidRPr="004F4713">
        <w:rPr>
          <w:rFonts w:ascii="ＭＳ 明朝" w:hAnsi="ＭＳ 明朝" w:hint="eastAsia"/>
        </w:rPr>
        <w:t>校によるものである。</w:t>
      </w:r>
    </w:p>
    <w:p w:rsidR="00EA1A1E" w:rsidRDefault="00A47F36">
      <w:pPr>
        <w:rPr>
          <w:rFonts w:ascii="ＭＳ 明朝" w:hAnsi="ＭＳ 明朝"/>
        </w:rPr>
      </w:pPr>
      <w:r w:rsidRPr="00A47F36">
        <w:rPr>
          <w:noProof/>
        </w:rPr>
        <w:pict>
          <v:shape id="_x0000_s1220" type="#_x0000_t75" style="position:absolute;left:0;text-align:left;margin-left:39.6pt;margin-top:.85pt;width:426.05pt;height:261pt;z-index:-251509760;mso-position-horizontal:absolute;mso-position-horizontal-relative:text;mso-position-vertical:absolute;mso-position-vertical-relative:text">
            <v:imagedata r:id="rId17" o:title=""/>
          </v:shape>
        </w:pict>
      </w:r>
      <w:r w:rsidR="00EA1A1E">
        <w:rPr>
          <w:rFonts w:ascii="ＭＳ 明朝" w:hAnsi="ＭＳ 明朝" w:hint="eastAsia"/>
        </w:rPr>
        <w:t xml:space="preserve">　　　</w:t>
      </w: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557228" w:rsidRDefault="00557228">
      <w:pPr>
        <w:rPr>
          <w:rFonts w:ascii="ＭＳ 明朝" w:hAnsi="ＭＳ 明朝"/>
        </w:rPr>
      </w:pPr>
    </w:p>
    <w:p w:rsidR="00EA1A1E" w:rsidRDefault="00EA1A1E">
      <w:pPr>
        <w:rPr>
          <w:rFonts w:ascii="ＭＳ 明朝" w:hAnsi="ＭＳ 明朝"/>
        </w:rPr>
      </w:pPr>
    </w:p>
    <w:p w:rsidR="00EA1A1E" w:rsidRDefault="00EA1A1E">
      <w:pPr>
        <w:rPr>
          <w:rFonts w:ascii="ＭＳ 明朝" w:hAnsi="ＭＳ 明朝"/>
        </w:rPr>
      </w:pPr>
      <w:r>
        <w:rPr>
          <w:rFonts w:ascii="ＭＳ 明朝" w:hAnsi="ＭＳ 明朝" w:hint="eastAsia"/>
        </w:rPr>
        <w:t xml:space="preserve">　</w:t>
      </w:r>
    </w:p>
    <w:p w:rsidR="00F55826" w:rsidRDefault="00F55826">
      <w:pPr>
        <w:rPr>
          <w:rFonts w:ascii="ＭＳ 明朝" w:hAnsi="ＭＳ 明朝"/>
        </w:rPr>
      </w:pPr>
    </w:p>
    <w:p w:rsidR="00EA1A1E" w:rsidRPr="00B11E4E" w:rsidRDefault="00EA1A1E">
      <w:pPr>
        <w:ind w:firstLineChars="100" w:firstLine="210"/>
        <w:rPr>
          <w:rFonts w:ascii="ＭＳ 明朝" w:hAnsi="ＭＳ 明朝"/>
        </w:rPr>
      </w:pPr>
      <w:r>
        <w:rPr>
          <w:rFonts w:ascii="ＭＳ 明朝" w:hAnsi="ＭＳ 明朝" w:hint="eastAsia"/>
        </w:rPr>
        <w:t xml:space="preserve">(2) </w:t>
      </w:r>
      <w:r w:rsidRPr="00B11E4E">
        <w:rPr>
          <w:rFonts w:ascii="ＭＳ 明朝" w:hAnsi="ＭＳ 明朝" w:hint="eastAsia"/>
        </w:rPr>
        <w:t>学級数</w:t>
      </w:r>
    </w:p>
    <w:p w:rsidR="00EA1A1E" w:rsidRPr="00B11E4E" w:rsidRDefault="00F55826">
      <w:pPr>
        <w:ind w:left="420" w:hangingChars="200" w:hanging="420"/>
        <w:rPr>
          <w:rFonts w:ascii="ＭＳ 明朝" w:hAnsi="ＭＳ 明朝"/>
        </w:rPr>
      </w:pPr>
      <w:r>
        <w:rPr>
          <w:rFonts w:ascii="ＭＳ 明朝" w:hAnsi="ＭＳ 明朝" w:hint="eastAsia"/>
        </w:rPr>
        <w:t xml:space="preserve">　　　学級数は、１，４０３学級（学級種別では、単式学級１，１４８、複式学級５</w:t>
      </w:r>
      <w:r w:rsidR="00EA1A1E" w:rsidRPr="00B11E4E">
        <w:rPr>
          <w:rFonts w:ascii="ＭＳ 明朝" w:hAnsi="ＭＳ 明朝" w:hint="eastAsia"/>
        </w:rPr>
        <w:t>、特別支援学級</w:t>
      </w:r>
    </w:p>
    <w:p w:rsidR="00EA1A1E" w:rsidRDefault="00F55826">
      <w:pPr>
        <w:ind w:leftChars="200" w:left="420"/>
        <w:rPr>
          <w:rFonts w:ascii="ＭＳ 明朝" w:hAnsi="ＭＳ 明朝"/>
        </w:rPr>
      </w:pPr>
      <w:r>
        <w:rPr>
          <w:rFonts w:ascii="ＭＳ 明朝" w:hAnsi="ＭＳ 明朝" w:hint="eastAsia"/>
        </w:rPr>
        <w:t>２５０）で、前年度に比べ６学級増加</w:t>
      </w:r>
      <w:r w:rsidR="00EA1A1E" w:rsidRPr="00B11E4E">
        <w:rPr>
          <w:rFonts w:ascii="ＭＳ 明朝" w:hAnsi="ＭＳ 明朝" w:hint="eastAsia"/>
        </w:rPr>
        <w:t>した。</w:t>
      </w:r>
    </w:p>
    <w:p w:rsidR="00EA1A1E" w:rsidRPr="00F474ED" w:rsidRDefault="00EA1A1E">
      <w:pPr>
        <w:pStyle w:val="a7"/>
        <w:tabs>
          <w:tab w:val="clear" w:pos="4252"/>
          <w:tab w:val="clear" w:pos="8504"/>
        </w:tabs>
        <w:snapToGrid/>
        <w:rPr>
          <w:rFonts w:ascii="ＭＳ 明朝" w:hAnsi="ＭＳ 明朝"/>
        </w:rPr>
      </w:pPr>
    </w:p>
    <w:p w:rsidR="00EA1A1E" w:rsidRPr="00B11E4E" w:rsidRDefault="00EA1A1E">
      <w:pPr>
        <w:rPr>
          <w:rFonts w:ascii="ＭＳ 明朝" w:hAnsi="ＭＳ 明朝"/>
        </w:rPr>
      </w:pPr>
      <w:r>
        <w:rPr>
          <w:rFonts w:ascii="ＭＳ 明朝" w:hAnsi="ＭＳ 明朝" w:hint="eastAsia"/>
        </w:rPr>
        <w:t xml:space="preserve">　(3) </w:t>
      </w:r>
      <w:r w:rsidRPr="00B11E4E">
        <w:rPr>
          <w:rFonts w:ascii="ＭＳ 明朝" w:hAnsi="ＭＳ 明朝" w:hint="eastAsia"/>
        </w:rPr>
        <w:t>生徒数</w:t>
      </w:r>
    </w:p>
    <w:p w:rsidR="00EA1A1E" w:rsidRDefault="00F55826">
      <w:pPr>
        <w:ind w:left="420" w:hangingChars="200" w:hanging="420"/>
        <w:rPr>
          <w:rFonts w:ascii="ＭＳ 明朝" w:hAnsi="ＭＳ 明朝"/>
        </w:rPr>
      </w:pPr>
      <w:r>
        <w:rPr>
          <w:rFonts w:ascii="ＭＳ 明朝" w:hAnsi="ＭＳ 明朝" w:hint="eastAsia"/>
        </w:rPr>
        <w:t xml:space="preserve">　　　生徒数は、３４，２３９</w:t>
      </w:r>
      <w:r w:rsidR="00EA1A1E" w:rsidRPr="00B11E4E">
        <w:rPr>
          <w:rFonts w:ascii="ＭＳ 明朝" w:hAnsi="ＭＳ 明朝" w:hint="eastAsia"/>
        </w:rPr>
        <w:t>人（男</w:t>
      </w:r>
      <w:r>
        <w:rPr>
          <w:rFonts w:ascii="ＭＳ 明朝" w:hAnsi="ＭＳ 明朝" w:hint="eastAsia"/>
        </w:rPr>
        <w:t>１７，４２１</w:t>
      </w:r>
      <w:r w:rsidR="00EA1A1E" w:rsidRPr="00B11E4E">
        <w:rPr>
          <w:rFonts w:ascii="ＭＳ 明朝" w:hAnsi="ＭＳ 明朝" w:hint="eastAsia"/>
        </w:rPr>
        <w:t>人、女１</w:t>
      </w:r>
      <w:r>
        <w:rPr>
          <w:rFonts w:ascii="ＭＳ 明朝" w:hAnsi="ＭＳ 明朝" w:hint="eastAsia"/>
        </w:rPr>
        <w:t>６，８１８</w:t>
      </w:r>
      <w:r w:rsidR="00EA1A1E" w:rsidRPr="00B11E4E">
        <w:rPr>
          <w:rFonts w:ascii="ＭＳ 明朝" w:hAnsi="ＭＳ 明朝" w:hint="eastAsia"/>
        </w:rPr>
        <w:t>人）で、前年度に比べ</w:t>
      </w:r>
      <w:r>
        <w:rPr>
          <w:rFonts w:ascii="ＭＳ 明朝" w:hAnsi="ＭＳ 明朝" w:hint="eastAsia"/>
        </w:rPr>
        <w:t>１，１６５</w:t>
      </w:r>
      <w:r w:rsidR="00EA1A1E" w:rsidRPr="00B11E4E">
        <w:rPr>
          <w:rFonts w:ascii="ＭＳ 明朝" w:hAnsi="ＭＳ 明朝" w:hint="eastAsia"/>
        </w:rPr>
        <w:t>人減少した。</w:t>
      </w:r>
    </w:p>
    <w:p w:rsidR="00EA1A1E" w:rsidRDefault="00A47F36">
      <w:pPr>
        <w:tabs>
          <w:tab w:val="left" w:pos="5103"/>
        </w:tabs>
        <w:rPr>
          <w:rFonts w:ascii="ＭＳ 明朝" w:hAnsi="ＭＳ 明朝"/>
        </w:rPr>
      </w:pPr>
      <w:r w:rsidRPr="00A47F36">
        <w:rPr>
          <w:noProof/>
        </w:rPr>
        <w:pict>
          <v:shape id="_x0000_s1221" type="#_x0000_t75" style="position:absolute;left:0;text-align:left;margin-left:34.5pt;margin-top:12.7pt;width:445.5pt;height:270pt;z-index:-251507712;mso-position-horizontal-relative:text;mso-position-vertical-relative:text">
            <v:imagedata r:id="rId18" o:title=""/>
          </v:shape>
        </w:pict>
      </w:r>
      <w:r w:rsidR="00EA1A1E">
        <w:rPr>
          <w:rFonts w:ascii="ＭＳ 明朝" w:hAnsi="ＭＳ 明朝" w:hint="eastAsia"/>
        </w:rPr>
        <w:t xml:space="preserve">　　　</w:t>
      </w:r>
      <w:bookmarkStart w:id="4" w:name="_MON_1151826069"/>
      <w:bookmarkStart w:id="5" w:name="_MON_1151844713"/>
      <w:bookmarkStart w:id="6" w:name="_MON_1152969649"/>
      <w:bookmarkStart w:id="7" w:name="_MON_1181630992"/>
      <w:bookmarkStart w:id="8" w:name="_MON_1182088688"/>
      <w:bookmarkStart w:id="9" w:name="_MON_1214120741"/>
      <w:bookmarkStart w:id="10" w:name="_MON_1248076143"/>
      <w:bookmarkStart w:id="11" w:name="_MON_1273497381"/>
      <w:bookmarkStart w:id="12" w:name="_MON_1278922405"/>
      <w:bookmarkStart w:id="13" w:name="_MON_1308997667"/>
      <w:bookmarkStart w:id="14" w:name="_MON_1334523452"/>
      <w:bookmarkStart w:id="15" w:name="_MON_1341222529"/>
      <w:bookmarkStart w:id="16" w:name="_MON_1341232520"/>
      <w:bookmarkEnd w:id="4"/>
      <w:bookmarkEnd w:id="5"/>
      <w:bookmarkEnd w:id="6"/>
      <w:bookmarkEnd w:id="7"/>
      <w:bookmarkEnd w:id="8"/>
      <w:bookmarkEnd w:id="9"/>
      <w:bookmarkEnd w:id="10"/>
      <w:bookmarkEnd w:id="11"/>
      <w:bookmarkEnd w:id="12"/>
      <w:bookmarkEnd w:id="13"/>
      <w:bookmarkEnd w:id="14"/>
      <w:bookmarkEnd w:id="15"/>
      <w:bookmarkEnd w:id="16"/>
    </w:p>
    <w:p w:rsidR="00F55826" w:rsidRDefault="00F55826">
      <w:pPr>
        <w:tabs>
          <w:tab w:val="left" w:pos="5103"/>
        </w:tabs>
        <w:rPr>
          <w:rFonts w:ascii="ＭＳ 明朝" w:hAnsi="ＭＳ 明朝"/>
        </w:rPr>
      </w:pPr>
    </w:p>
    <w:p w:rsidR="00EA1A1E" w:rsidRDefault="00EA1A1E" w:rsidP="0041743F">
      <w:pPr>
        <w:jc w:val="center"/>
        <w:rPr>
          <w:rFonts w:ascii="ＭＳ 明朝" w:hAnsi="ＭＳ 明朝"/>
        </w:rPr>
      </w:pPr>
    </w:p>
    <w:p w:rsidR="00F55826" w:rsidRDefault="00F55826">
      <w:pPr>
        <w:rPr>
          <w:rFonts w:ascii="ＭＳ 明朝" w:hAnsi="ＭＳ 明朝"/>
        </w:rPr>
      </w:pPr>
    </w:p>
    <w:p w:rsidR="00F55826" w:rsidRDefault="00F55826" w:rsidP="00F55826">
      <w:pPr>
        <w:jc w:val="center"/>
        <w:rPr>
          <w:rFonts w:ascii="ＭＳ 明朝" w:hAnsi="ＭＳ 明朝"/>
        </w:rPr>
      </w:pPr>
    </w:p>
    <w:p w:rsidR="00EA1A1E" w:rsidRPr="00B11E4E" w:rsidRDefault="00EA1A1E">
      <w:pPr>
        <w:rPr>
          <w:rFonts w:ascii="ＭＳ 明朝" w:hAnsi="ＭＳ 明朝"/>
        </w:rPr>
      </w:pPr>
      <w:r w:rsidRPr="00F55826">
        <w:rPr>
          <w:rFonts w:ascii="ＭＳ 明朝" w:hAnsi="ＭＳ 明朝"/>
        </w:rPr>
        <w:br w:type="page"/>
      </w:r>
      <w:r>
        <w:rPr>
          <w:rFonts w:ascii="ＭＳ 明朝" w:hAnsi="ＭＳ 明朝" w:hint="eastAsia"/>
        </w:rPr>
        <w:lastRenderedPageBreak/>
        <w:t xml:space="preserve">　</w:t>
      </w:r>
      <w:r w:rsidRPr="007C086C">
        <w:rPr>
          <w:rFonts w:ascii="ＭＳ 明朝" w:hAnsi="ＭＳ 明朝" w:hint="eastAsia"/>
        </w:rPr>
        <w:t xml:space="preserve">(4) </w:t>
      </w:r>
      <w:r w:rsidRPr="00B11E4E">
        <w:rPr>
          <w:rFonts w:ascii="ＭＳ 明朝" w:hAnsi="ＭＳ 明朝" w:hint="eastAsia"/>
        </w:rPr>
        <w:t>教職員数（本務者）</w:t>
      </w:r>
    </w:p>
    <w:p w:rsidR="00EA1A1E" w:rsidRPr="00B11E4E" w:rsidRDefault="00EA1A1E">
      <w:pPr>
        <w:ind w:left="420" w:hangingChars="200" w:hanging="420"/>
        <w:rPr>
          <w:rFonts w:ascii="ＭＳ 明朝" w:hAnsi="ＭＳ 明朝"/>
        </w:rPr>
      </w:pPr>
      <w:r w:rsidRPr="00B11E4E">
        <w:rPr>
          <w:rFonts w:ascii="ＭＳ 明朝" w:hAnsi="ＭＳ 明朝" w:hint="eastAsia"/>
        </w:rPr>
        <w:t xml:space="preserve">　　　教員数は、３，</w:t>
      </w:r>
      <w:r w:rsidR="00023C51">
        <w:rPr>
          <w:rFonts w:ascii="ＭＳ 明朝" w:hAnsi="ＭＳ 明朝" w:hint="eastAsia"/>
        </w:rPr>
        <w:t>１１１人（男１，７１６人、女１，３９５</w:t>
      </w:r>
      <w:r w:rsidRPr="00B11E4E">
        <w:rPr>
          <w:rFonts w:ascii="ＭＳ 明朝" w:hAnsi="ＭＳ 明朝" w:hint="eastAsia"/>
        </w:rPr>
        <w:t>人）で、前年度に比べ</w:t>
      </w:r>
      <w:r w:rsidR="00023C51">
        <w:rPr>
          <w:rFonts w:ascii="ＭＳ 明朝" w:hAnsi="ＭＳ 明朝" w:hint="eastAsia"/>
        </w:rPr>
        <w:t>７６</w:t>
      </w:r>
      <w:r w:rsidR="00340553" w:rsidRPr="00B11E4E">
        <w:rPr>
          <w:rFonts w:ascii="ＭＳ 明朝" w:hAnsi="ＭＳ 明朝" w:hint="eastAsia"/>
        </w:rPr>
        <w:t>人減少</w:t>
      </w:r>
      <w:r w:rsidRPr="00B11E4E">
        <w:rPr>
          <w:rFonts w:ascii="ＭＳ 明朝" w:hAnsi="ＭＳ 明朝" w:hint="eastAsia"/>
        </w:rPr>
        <w:t>した。</w:t>
      </w:r>
    </w:p>
    <w:p w:rsidR="00EA1A1E" w:rsidRDefault="00023C51">
      <w:pPr>
        <w:pStyle w:val="a7"/>
        <w:tabs>
          <w:tab w:val="clear" w:pos="4252"/>
          <w:tab w:val="clear" w:pos="8504"/>
        </w:tabs>
        <w:snapToGrid/>
        <w:rPr>
          <w:rFonts w:ascii="ＭＳ 明朝" w:hAnsi="ＭＳ 明朝"/>
        </w:rPr>
      </w:pPr>
      <w:r>
        <w:rPr>
          <w:rFonts w:ascii="ＭＳ 明朝" w:hAnsi="ＭＳ 明朝" w:hint="eastAsia"/>
        </w:rPr>
        <w:t xml:space="preserve">　　　職員数は、３９６人で、前年度に比べ２３</w:t>
      </w:r>
      <w:r w:rsidR="00EA1A1E" w:rsidRPr="00B11E4E">
        <w:rPr>
          <w:rFonts w:ascii="ＭＳ 明朝" w:hAnsi="ＭＳ 明朝" w:hint="eastAsia"/>
        </w:rPr>
        <w:t>人</w:t>
      </w:r>
      <w:r w:rsidR="00340553" w:rsidRPr="00B11E4E">
        <w:rPr>
          <w:rFonts w:ascii="ＭＳ 明朝" w:hAnsi="ＭＳ 明朝" w:hint="eastAsia"/>
        </w:rPr>
        <w:t>減少</w:t>
      </w:r>
      <w:r w:rsidR="00EA1A1E" w:rsidRPr="00B11E4E">
        <w:rPr>
          <w:rFonts w:ascii="ＭＳ 明朝" w:hAnsi="ＭＳ 明朝" w:hint="eastAsia"/>
        </w:rPr>
        <w:t>した。</w:t>
      </w:r>
    </w:p>
    <w:p w:rsidR="00EA1A1E" w:rsidRDefault="00A47F36">
      <w:pPr>
        <w:rPr>
          <w:rFonts w:ascii="ＭＳ 明朝" w:hAnsi="ＭＳ 明朝"/>
        </w:rPr>
      </w:pPr>
      <w:r w:rsidRPr="00A47F36">
        <w:rPr>
          <w:noProof/>
        </w:rPr>
        <w:pict>
          <v:shape id="_x0000_s1270" type="#_x0000_t75" style="position:absolute;left:0;text-align:left;margin-left:43.5pt;margin-top:8.65pt;width:270.75pt;height:260.25pt;z-index:-251438080;mso-position-horizontal-relative:text;mso-position-vertical-relative:text">
            <v:imagedata r:id="rId19" o:title=""/>
          </v:shape>
        </w:pict>
      </w:r>
      <w:r w:rsidR="00EA1A1E">
        <w:rPr>
          <w:rFonts w:ascii="ＭＳ 明朝" w:hAnsi="ＭＳ 明朝" w:hint="eastAsia"/>
        </w:rPr>
        <w:t xml:space="preserve">　　　</w:t>
      </w:r>
      <w:bookmarkStart w:id="17" w:name="_MON_1151844886"/>
      <w:bookmarkStart w:id="18" w:name="_MON_1152969678"/>
      <w:bookmarkStart w:id="19" w:name="_MON_1181631062"/>
      <w:bookmarkStart w:id="20" w:name="_MON_1182088891"/>
      <w:bookmarkStart w:id="21" w:name="_MON_1182089013"/>
      <w:bookmarkStart w:id="22" w:name="_MON_1182162665"/>
      <w:bookmarkStart w:id="23" w:name="_MON_1214120794"/>
      <w:bookmarkStart w:id="24" w:name="_MON_1248076606"/>
      <w:bookmarkStart w:id="25" w:name="_MON_1273497518"/>
      <w:bookmarkStart w:id="26" w:name="_MON_1278922567"/>
      <w:bookmarkStart w:id="27" w:name="_MON_1308997884"/>
      <w:bookmarkStart w:id="28" w:name="_MON_1334523568"/>
      <w:bookmarkStart w:id="29" w:name="_MON_1341223590"/>
      <w:bookmarkEnd w:id="17"/>
      <w:bookmarkEnd w:id="18"/>
      <w:bookmarkEnd w:id="19"/>
      <w:bookmarkEnd w:id="20"/>
      <w:bookmarkEnd w:id="21"/>
      <w:bookmarkEnd w:id="22"/>
      <w:bookmarkEnd w:id="23"/>
      <w:bookmarkEnd w:id="24"/>
      <w:bookmarkEnd w:id="25"/>
      <w:bookmarkEnd w:id="26"/>
      <w:bookmarkEnd w:id="27"/>
      <w:bookmarkEnd w:id="28"/>
      <w:bookmarkEnd w:id="29"/>
    </w:p>
    <w:p w:rsidR="00F55826" w:rsidRDefault="00F55826" w:rsidP="00AF15B3">
      <w:pPr>
        <w:ind w:firstLineChars="100" w:firstLine="200"/>
        <w:rPr>
          <w:rFonts w:ascii="ＭＳ 明朝" w:hAnsi="ＭＳ 明朝"/>
          <w:spacing w:val="-5"/>
        </w:rPr>
      </w:pPr>
    </w:p>
    <w:p w:rsidR="00F55826" w:rsidRDefault="00F55826" w:rsidP="00C530D5">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F55826" w:rsidRDefault="00F55826">
      <w:pPr>
        <w:ind w:firstLineChars="100" w:firstLine="200"/>
        <w:rPr>
          <w:rFonts w:ascii="ＭＳ 明朝" w:hAnsi="ＭＳ 明朝"/>
          <w:spacing w:val="-5"/>
        </w:rPr>
      </w:pPr>
    </w:p>
    <w:p w:rsidR="00023C51" w:rsidRDefault="00EA1A1E" w:rsidP="00023C51">
      <w:pPr>
        <w:rPr>
          <w:rFonts w:ascii="ＭＳ 明朝" w:hAnsi="ＭＳ 明朝"/>
          <w:b/>
          <w:bCs/>
        </w:rPr>
      </w:pPr>
      <w:r>
        <w:br w:type="page"/>
      </w:r>
      <w:bookmarkStart w:id="30" w:name="高等学校"/>
      <w:bookmarkEnd w:id="30"/>
      <w:r w:rsidR="00023C51">
        <w:rPr>
          <w:rFonts w:ascii="ＭＳ 明朝" w:hAnsi="ＭＳ 明朝" w:hint="eastAsia"/>
          <w:b/>
          <w:bCs/>
        </w:rPr>
        <w:lastRenderedPageBreak/>
        <w:t>５　義務教育学校</w:t>
      </w:r>
      <w:r w:rsidR="00023C51">
        <w:rPr>
          <w:rFonts w:ascii="ＭＳ 明朝" w:hAnsi="ＭＳ 明朝"/>
          <w:b/>
          <w:bCs/>
          <w:spacing w:val="-5"/>
        </w:rPr>
        <w:t xml:space="preserve"> </w:t>
      </w:r>
    </w:p>
    <w:p w:rsidR="00023C51" w:rsidRDefault="00023C51" w:rsidP="00023C51">
      <w:pPr>
        <w:rPr>
          <w:rFonts w:ascii="ＭＳ 明朝" w:hAnsi="ＭＳ 明朝"/>
        </w:rPr>
      </w:pPr>
      <w:r>
        <w:rPr>
          <w:rFonts w:ascii="ＭＳ 明朝" w:hAnsi="ＭＳ 明朝" w:hint="eastAsia"/>
        </w:rPr>
        <w:t xml:space="preserve">　(1) 学校数</w:t>
      </w:r>
    </w:p>
    <w:p w:rsidR="00023C51" w:rsidRPr="004F4713" w:rsidRDefault="00023C51" w:rsidP="00023C51">
      <w:pPr>
        <w:ind w:left="420" w:hangingChars="200" w:hanging="420"/>
        <w:rPr>
          <w:rFonts w:ascii="ＭＳ 明朝" w:hAnsi="ＭＳ 明朝"/>
        </w:rPr>
      </w:pPr>
      <w:r>
        <w:rPr>
          <w:rFonts w:ascii="ＭＳ 明朝" w:hAnsi="ＭＳ 明朝" w:hint="eastAsia"/>
        </w:rPr>
        <w:t xml:space="preserve">　　　学校数は、</w:t>
      </w:r>
      <w:r w:rsidR="00FF7CA6">
        <w:rPr>
          <w:rFonts w:ascii="ＭＳ 明朝" w:hAnsi="ＭＳ 明朝" w:hint="eastAsia"/>
        </w:rPr>
        <w:t>公立</w:t>
      </w:r>
      <w:r>
        <w:rPr>
          <w:rFonts w:ascii="ＭＳ 明朝" w:hAnsi="ＭＳ 明朝" w:hint="eastAsia"/>
        </w:rPr>
        <w:t>１校（本校１校</w:t>
      </w:r>
      <w:r w:rsidRPr="004F4713">
        <w:rPr>
          <w:rFonts w:ascii="ＭＳ 明朝" w:hAnsi="ＭＳ 明朝" w:hint="eastAsia"/>
        </w:rPr>
        <w:t>）で、</w:t>
      </w:r>
      <w:r>
        <w:rPr>
          <w:rFonts w:ascii="ＭＳ 明朝" w:hAnsi="ＭＳ 明朝" w:hint="eastAsia"/>
        </w:rPr>
        <w:t>昨年度に比べ１校増加した</w:t>
      </w:r>
      <w:r w:rsidRPr="004F4713">
        <w:rPr>
          <w:rFonts w:ascii="ＭＳ 明朝" w:hAnsi="ＭＳ 明朝" w:hint="eastAsia"/>
        </w:rPr>
        <w:t>。</w:t>
      </w:r>
    </w:p>
    <w:p w:rsidR="00023C51" w:rsidRDefault="00023C51" w:rsidP="00023C51">
      <w:pPr>
        <w:ind w:left="420" w:hangingChars="200" w:hanging="420"/>
        <w:rPr>
          <w:rFonts w:ascii="ＭＳ 明朝" w:hAnsi="ＭＳ 明朝"/>
        </w:rPr>
      </w:pPr>
      <w:r w:rsidRPr="004F4713">
        <w:rPr>
          <w:rFonts w:ascii="ＭＳ 明朝" w:hAnsi="ＭＳ 明朝" w:hint="eastAsia"/>
        </w:rPr>
        <w:t xml:space="preserve">　　　これは、</w:t>
      </w:r>
      <w:r>
        <w:rPr>
          <w:rFonts w:ascii="ＭＳ 明朝" w:hAnsi="ＭＳ 明朝" w:hint="eastAsia"/>
        </w:rPr>
        <w:t>新設１</w:t>
      </w:r>
      <w:r w:rsidRPr="004F4713">
        <w:rPr>
          <w:rFonts w:ascii="ＭＳ 明朝" w:hAnsi="ＭＳ 明朝" w:hint="eastAsia"/>
        </w:rPr>
        <w:t>校によるものである。</w:t>
      </w:r>
    </w:p>
    <w:p w:rsidR="00023C51" w:rsidRDefault="00023C51" w:rsidP="006A3781">
      <w:pPr>
        <w:tabs>
          <w:tab w:val="left" w:pos="870"/>
        </w:tabs>
        <w:rPr>
          <w:rFonts w:ascii="ＭＳ 明朝" w:hAnsi="ＭＳ 明朝"/>
        </w:rPr>
      </w:pPr>
      <w:r>
        <w:rPr>
          <w:rFonts w:ascii="ＭＳ 明朝" w:hAnsi="ＭＳ 明朝" w:hint="eastAsia"/>
        </w:rPr>
        <w:t xml:space="preserve">　　　</w:t>
      </w:r>
      <w:r w:rsidR="009C1D13">
        <w:rPr>
          <w:rFonts w:ascii="ＭＳ 明朝" w:hAnsi="ＭＳ 明朝"/>
        </w:rPr>
        <w:tab/>
      </w:r>
    </w:p>
    <w:p w:rsidR="00023C51" w:rsidRPr="00B11E4E" w:rsidRDefault="00023C51" w:rsidP="00023C51">
      <w:pPr>
        <w:ind w:firstLineChars="100" w:firstLine="210"/>
        <w:rPr>
          <w:rFonts w:ascii="ＭＳ 明朝" w:hAnsi="ＭＳ 明朝"/>
        </w:rPr>
      </w:pPr>
      <w:r>
        <w:rPr>
          <w:rFonts w:ascii="ＭＳ 明朝" w:hAnsi="ＭＳ 明朝" w:hint="eastAsia"/>
        </w:rPr>
        <w:t xml:space="preserve">(2) </w:t>
      </w:r>
      <w:r w:rsidRPr="00B11E4E">
        <w:rPr>
          <w:rFonts w:ascii="ＭＳ 明朝" w:hAnsi="ＭＳ 明朝" w:hint="eastAsia"/>
        </w:rPr>
        <w:t>学級数</w:t>
      </w:r>
    </w:p>
    <w:p w:rsidR="00023C51" w:rsidRDefault="00023C51" w:rsidP="00023C51">
      <w:pPr>
        <w:ind w:left="420" w:hangingChars="200" w:hanging="420"/>
        <w:rPr>
          <w:rFonts w:ascii="ＭＳ 明朝" w:hAnsi="ＭＳ 明朝"/>
        </w:rPr>
      </w:pPr>
      <w:r>
        <w:rPr>
          <w:rFonts w:ascii="ＭＳ 明朝" w:hAnsi="ＭＳ 明朝" w:hint="eastAsia"/>
        </w:rPr>
        <w:t xml:space="preserve">　　　学級数は、２４学級（学級種別では、単式学級２１、</w:t>
      </w:r>
      <w:r w:rsidRPr="00B11E4E">
        <w:rPr>
          <w:rFonts w:ascii="ＭＳ 明朝" w:hAnsi="ＭＳ 明朝" w:hint="eastAsia"/>
        </w:rPr>
        <w:t>特別支援学級</w:t>
      </w:r>
      <w:r>
        <w:rPr>
          <w:rFonts w:ascii="ＭＳ 明朝" w:hAnsi="ＭＳ 明朝" w:hint="eastAsia"/>
        </w:rPr>
        <w:t>３）となっている。</w:t>
      </w:r>
    </w:p>
    <w:p w:rsidR="00023C51" w:rsidRDefault="00A47F36" w:rsidP="00023C51">
      <w:pPr>
        <w:pStyle w:val="a7"/>
        <w:tabs>
          <w:tab w:val="clear" w:pos="4252"/>
          <w:tab w:val="clear" w:pos="8504"/>
        </w:tabs>
        <w:snapToGrid/>
        <w:rPr>
          <w:rFonts w:ascii="ＭＳ 明朝" w:hAnsi="ＭＳ 明朝"/>
        </w:rPr>
      </w:pPr>
      <w:r w:rsidRPr="00A47F36">
        <w:rPr>
          <w:noProof/>
        </w:rPr>
        <w:pict>
          <v:shape id="_x0000_s1223" type="#_x0000_t75" style="position:absolute;left:0;text-align:left;margin-left:53.25pt;margin-top:5.15pt;width:378pt;height:277.5pt;z-index:-251503616;mso-position-horizontal-relative:text;mso-position-vertical-relative:text">
            <v:imagedata r:id="rId20" o:title=""/>
          </v:shape>
        </w:pict>
      </w: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Default="006A3781" w:rsidP="00023C51">
      <w:pPr>
        <w:pStyle w:val="a7"/>
        <w:tabs>
          <w:tab w:val="clear" w:pos="4252"/>
          <w:tab w:val="clear" w:pos="8504"/>
        </w:tabs>
        <w:snapToGrid/>
        <w:rPr>
          <w:rFonts w:ascii="ＭＳ 明朝" w:hAnsi="ＭＳ 明朝"/>
        </w:rPr>
      </w:pPr>
    </w:p>
    <w:p w:rsidR="006A3781" w:rsidRPr="00F474ED" w:rsidRDefault="006A3781" w:rsidP="00023C51">
      <w:pPr>
        <w:pStyle w:val="a7"/>
        <w:tabs>
          <w:tab w:val="clear" w:pos="4252"/>
          <w:tab w:val="clear" w:pos="8504"/>
        </w:tabs>
        <w:snapToGrid/>
        <w:rPr>
          <w:rFonts w:ascii="ＭＳ 明朝" w:hAnsi="ＭＳ 明朝"/>
        </w:rPr>
      </w:pPr>
    </w:p>
    <w:p w:rsidR="00023C51" w:rsidRPr="00B11E4E" w:rsidRDefault="00023C51" w:rsidP="00023C51">
      <w:pPr>
        <w:rPr>
          <w:rFonts w:ascii="ＭＳ 明朝" w:hAnsi="ＭＳ 明朝"/>
        </w:rPr>
      </w:pPr>
      <w:r>
        <w:rPr>
          <w:rFonts w:ascii="ＭＳ 明朝" w:hAnsi="ＭＳ 明朝" w:hint="eastAsia"/>
        </w:rPr>
        <w:t xml:space="preserve">　(3) </w:t>
      </w:r>
      <w:r w:rsidR="00E573B2">
        <w:rPr>
          <w:rFonts w:ascii="ＭＳ 明朝" w:hAnsi="ＭＳ 明朝" w:hint="eastAsia"/>
        </w:rPr>
        <w:t>児童・</w:t>
      </w:r>
      <w:r w:rsidRPr="00B11E4E">
        <w:rPr>
          <w:rFonts w:ascii="ＭＳ 明朝" w:hAnsi="ＭＳ 明朝" w:hint="eastAsia"/>
        </w:rPr>
        <w:t>生徒数</w:t>
      </w:r>
    </w:p>
    <w:p w:rsidR="00023C51" w:rsidRDefault="00023C51" w:rsidP="00023C51">
      <w:pPr>
        <w:ind w:left="420" w:hangingChars="200" w:hanging="420"/>
        <w:rPr>
          <w:rFonts w:ascii="ＭＳ 明朝" w:hAnsi="ＭＳ 明朝"/>
        </w:rPr>
      </w:pPr>
      <w:r>
        <w:rPr>
          <w:rFonts w:ascii="ＭＳ 明朝" w:hAnsi="ＭＳ 明朝" w:hint="eastAsia"/>
        </w:rPr>
        <w:t xml:space="preserve">　　　</w:t>
      </w:r>
      <w:r w:rsidR="00E573B2">
        <w:rPr>
          <w:rFonts w:ascii="ＭＳ 明朝" w:hAnsi="ＭＳ 明朝" w:hint="eastAsia"/>
        </w:rPr>
        <w:t>児童・</w:t>
      </w:r>
      <w:r>
        <w:rPr>
          <w:rFonts w:ascii="ＭＳ 明朝" w:hAnsi="ＭＳ 明朝" w:hint="eastAsia"/>
        </w:rPr>
        <w:t>生徒数は、６３４</w:t>
      </w:r>
      <w:r w:rsidRPr="00B11E4E">
        <w:rPr>
          <w:rFonts w:ascii="ＭＳ 明朝" w:hAnsi="ＭＳ 明朝" w:hint="eastAsia"/>
        </w:rPr>
        <w:t>人（男</w:t>
      </w:r>
      <w:r w:rsidR="0096591E">
        <w:rPr>
          <w:rFonts w:ascii="ＭＳ 明朝" w:hAnsi="ＭＳ 明朝" w:hint="eastAsia"/>
        </w:rPr>
        <w:t>３３７人、女２９７</w:t>
      </w:r>
      <w:r w:rsidRPr="00B11E4E">
        <w:rPr>
          <w:rFonts w:ascii="ＭＳ 明朝" w:hAnsi="ＭＳ 明朝" w:hint="eastAsia"/>
        </w:rPr>
        <w:t>人）</w:t>
      </w:r>
      <w:r w:rsidR="00FF7CA6">
        <w:rPr>
          <w:rFonts w:ascii="ＭＳ 明朝" w:hAnsi="ＭＳ 明朝" w:hint="eastAsia"/>
        </w:rPr>
        <w:t>、うち</w:t>
      </w:r>
      <w:r w:rsidR="00DB14C6">
        <w:rPr>
          <w:rFonts w:ascii="ＭＳ 明朝" w:hAnsi="ＭＳ 明朝" w:hint="eastAsia"/>
        </w:rPr>
        <w:t>前期課程３９７人</w:t>
      </w:r>
      <w:r w:rsidR="00FF7CA6">
        <w:rPr>
          <w:rFonts w:ascii="ＭＳ 明朝" w:hAnsi="ＭＳ 明朝" w:hint="eastAsia"/>
        </w:rPr>
        <w:t>（男２０２人</w:t>
      </w:r>
      <w:r w:rsidR="00DB14C6">
        <w:rPr>
          <w:rFonts w:ascii="ＭＳ 明朝" w:hAnsi="ＭＳ 明朝" w:hint="eastAsia"/>
        </w:rPr>
        <w:t>、</w:t>
      </w:r>
      <w:r w:rsidR="00FF7CA6">
        <w:rPr>
          <w:rFonts w:ascii="ＭＳ 明朝" w:hAnsi="ＭＳ 明朝" w:hint="eastAsia"/>
        </w:rPr>
        <w:t>女１９５人）、</w:t>
      </w:r>
      <w:r w:rsidR="00DB14C6">
        <w:rPr>
          <w:rFonts w:ascii="ＭＳ 明朝" w:hAnsi="ＭＳ 明朝" w:hint="eastAsia"/>
        </w:rPr>
        <w:t>後期課程２３７</w:t>
      </w:r>
      <w:r w:rsidR="0096591E">
        <w:rPr>
          <w:rFonts w:ascii="ＭＳ 明朝" w:hAnsi="ＭＳ 明朝" w:hint="eastAsia"/>
        </w:rPr>
        <w:t>人</w:t>
      </w:r>
      <w:r w:rsidR="00FF7CA6">
        <w:rPr>
          <w:rFonts w:ascii="ＭＳ 明朝" w:hAnsi="ＭＳ 明朝" w:hint="eastAsia"/>
        </w:rPr>
        <w:t>（男１３５人、女１０２人</w:t>
      </w:r>
      <w:r w:rsidR="0096591E">
        <w:rPr>
          <w:rFonts w:ascii="ＭＳ 明朝" w:hAnsi="ＭＳ 明朝" w:hint="eastAsia"/>
        </w:rPr>
        <w:t>）となっている。</w:t>
      </w:r>
    </w:p>
    <w:p w:rsidR="00023C51" w:rsidRDefault="00A47F36" w:rsidP="00023C51">
      <w:pPr>
        <w:tabs>
          <w:tab w:val="left" w:pos="5103"/>
        </w:tabs>
        <w:rPr>
          <w:rFonts w:ascii="ＭＳ 明朝" w:hAnsi="ＭＳ 明朝"/>
        </w:rPr>
      </w:pPr>
      <w:r w:rsidRPr="00A47F36">
        <w:rPr>
          <w:noProof/>
        </w:rPr>
        <w:pict>
          <v:shape id="_x0000_s1271" type="#_x0000_t75" style="position:absolute;left:0;text-align:left;margin-left:40.5pt;margin-top:8.55pt;width:344.25pt;height:287.25pt;z-index:-251436032;mso-position-horizontal-relative:text;mso-position-vertical-relative:text">
            <v:imagedata r:id="rId21" o:title=""/>
          </v:shape>
        </w:pict>
      </w:r>
      <w:r w:rsidR="00023C51">
        <w:rPr>
          <w:rFonts w:ascii="ＭＳ 明朝" w:hAnsi="ＭＳ 明朝" w:hint="eastAsia"/>
        </w:rPr>
        <w:t xml:space="preserve">　　　</w:t>
      </w:r>
    </w:p>
    <w:p w:rsidR="00023C51" w:rsidRDefault="00023C51" w:rsidP="006A3781">
      <w:pPr>
        <w:rPr>
          <w:rFonts w:ascii="ＭＳ 明朝" w:hAnsi="ＭＳ 明朝"/>
        </w:rPr>
      </w:pPr>
    </w:p>
    <w:p w:rsidR="00023C51" w:rsidRPr="00B11E4E" w:rsidRDefault="00023C51" w:rsidP="00023C51">
      <w:pPr>
        <w:rPr>
          <w:rFonts w:ascii="ＭＳ 明朝" w:hAnsi="ＭＳ 明朝"/>
        </w:rPr>
      </w:pPr>
      <w:r w:rsidRPr="00F55826">
        <w:rPr>
          <w:rFonts w:ascii="ＭＳ 明朝" w:hAnsi="ＭＳ 明朝"/>
        </w:rPr>
        <w:br w:type="page"/>
      </w:r>
      <w:r>
        <w:rPr>
          <w:rFonts w:ascii="ＭＳ 明朝" w:hAnsi="ＭＳ 明朝" w:hint="eastAsia"/>
        </w:rPr>
        <w:lastRenderedPageBreak/>
        <w:t xml:space="preserve">　</w:t>
      </w:r>
      <w:r w:rsidRPr="007C086C">
        <w:rPr>
          <w:rFonts w:ascii="ＭＳ 明朝" w:hAnsi="ＭＳ 明朝" w:hint="eastAsia"/>
        </w:rPr>
        <w:t xml:space="preserve">(4) </w:t>
      </w:r>
      <w:r w:rsidRPr="00B11E4E">
        <w:rPr>
          <w:rFonts w:ascii="ＭＳ 明朝" w:hAnsi="ＭＳ 明朝" w:hint="eastAsia"/>
        </w:rPr>
        <w:t>教職員数（本務者）</w:t>
      </w:r>
    </w:p>
    <w:p w:rsidR="00023C51" w:rsidRPr="00B11E4E" w:rsidRDefault="0096591E" w:rsidP="00023C51">
      <w:pPr>
        <w:ind w:left="420" w:hangingChars="200" w:hanging="420"/>
        <w:rPr>
          <w:rFonts w:ascii="ＭＳ 明朝" w:hAnsi="ＭＳ 明朝"/>
        </w:rPr>
      </w:pPr>
      <w:r>
        <w:rPr>
          <w:rFonts w:ascii="ＭＳ 明朝" w:hAnsi="ＭＳ 明朝" w:hint="eastAsia"/>
        </w:rPr>
        <w:t xml:space="preserve">　　　教員数は、５５人（男２５人、女３０</w:t>
      </w:r>
      <w:r w:rsidR="00023C51" w:rsidRPr="00B11E4E">
        <w:rPr>
          <w:rFonts w:ascii="ＭＳ 明朝" w:hAnsi="ＭＳ 明朝" w:hint="eastAsia"/>
        </w:rPr>
        <w:t>人）で、前年度に比べ</w:t>
      </w:r>
      <w:r>
        <w:rPr>
          <w:rFonts w:ascii="ＭＳ 明朝" w:hAnsi="ＭＳ 明朝" w:hint="eastAsia"/>
        </w:rPr>
        <w:t>５５人増加</w:t>
      </w:r>
      <w:r w:rsidR="00023C51" w:rsidRPr="00B11E4E">
        <w:rPr>
          <w:rFonts w:ascii="ＭＳ 明朝" w:hAnsi="ＭＳ 明朝" w:hint="eastAsia"/>
        </w:rPr>
        <w:t>した。</w:t>
      </w:r>
    </w:p>
    <w:p w:rsidR="00023C51" w:rsidRDefault="0096591E" w:rsidP="00023C51">
      <w:pPr>
        <w:pStyle w:val="a7"/>
        <w:tabs>
          <w:tab w:val="clear" w:pos="4252"/>
          <w:tab w:val="clear" w:pos="8504"/>
        </w:tabs>
        <w:snapToGrid/>
        <w:rPr>
          <w:rFonts w:ascii="ＭＳ 明朝" w:hAnsi="ＭＳ 明朝"/>
        </w:rPr>
      </w:pPr>
      <w:r>
        <w:rPr>
          <w:rFonts w:ascii="ＭＳ 明朝" w:hAnsi="ＭＳ 明朝" w:hint="eastAsia"/>
        </w:rPr>
        <w:t xml:space="preserve">　　　職員数は、７人で、前年度に比べ７</w:t>
      </w:r>
      <w:r w:rsidR="00DB14C6">
        <w:rPr>
          <w:rFonts w:ascii="ＭＳ 明朝" w:hAnsi="ＭＳ 明朝" w:hint="eastAsia"/>
        </w:rPr>
        <w:t>人増加</w:t>
      </w:r>
      <w:r w:rsidR="00023C51" w:rsidRPr="00B11E4E">
        <w:rPr>
          <w:rFonts w:ascii="ＭＳ 明朝" w:hAnsi="ＭＳ 明朝" w:hint="eastAsia"/>
        </w:rPr>
        <w:t>した。</w:t>
      </w:r>
    </w:p>
    <w:p w:rsidR="00023C51" w:rsidRDefault="00A47F36" w:rsidP="00023C51">
      <w:pPr>
        <w:rPr>
          <w:rFonts w:ascii="ＭＳ 明朝" w:hAnsi="ＭＳ 明朝"/>
        </w:rPr>
      </w:pPr>
      <w:r w:rsidRPr="00A47F36">
        <w:rPr>
          <w:noProof/>
        </w:rPr>
        <w:pict>
          <v:shape id="_x0000_s1269" type="#_x0000_t75" style="position:absolute;left:0;text-align:left;margin-left:34.5pt;margin-top:8.85pt;width:270.75pt;height:261.75pt;z-index:-251440128;mso-position-horizontal-relative:text;mso-position-vertical-relative:text">
            <v:imagedata r:id="rId22" o:title=""/>
          </v:shape>
        </w:pict>
      </w:r>
      <w:r w:rsidR="00023C51">
        <w:rPr>
          <w:rFonts w:ascii="ＭＳ 明朝" w:hAnsi="ＭＳ 明朝" w:hint="eastAsia"/>
        </w:rPr>
        <w:t xml:space="preserve">　　　</w:t>
      </w:r>
    </w:p>
    <w:p w:rsidR="00023C51" w:rsidRDefault="00023C51" w:rsidP="000B5653">
      <w:pPr>
        <w:ind w:firstLineChars="100" w:firstLine="200"/>
        <w:rPr>
          <w:rFonts w:ascii="ＭＳ 明朝" w:hAnsi="ＭＳ 明朝"/>
          <w:spacing w:val="-5"/>
        </w:rPr>
      </w:pPr>
    </w:p>
    <w:p w:rsidR="00023C51" w:rsidRDefault="00023C51" w:rsidP="00AF15B3">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pPr>
        <w:ind w:firstLineChars="100" w:firstLine="200"/>
        <w:rPr>
          <w:rFonts w:ascii="ＭＳ 明朝" w:hAnsi="ＭＳ 明朝"/>
          <w:spacing w:val="-5"/>
        </w:rPr>
      </w:pPr>
    </w:p>
    <w:p w:rsidR="00023C51" w:rsidRDefault="00023C51" w:rsidP="00023C51">
      <w:r>
        <w:br w:type="page"/>
      </w:r>
    </w:p>
    <w:p w:rsidR="00EA1A1E" w:rsidRDefault="0096591E">
      <w:pPr>
        <w:rPr>
          <w:rFonts w:ascii="ＭＳ 明朝" w:hAnsi="ＭＳ 明朝"/>
          <w:b/>
          <w:bCs/>
        </w:rPr>
      </w:pPr>
      <w:r>
        <w:rPr>
          <w:rFonts w:ascii="ＭＳ 明朝" w:hAnsi="ＭＳ 明朝" w:hint="eastAsia"/>
          <w:b/>
          <w:bCs/>
        </w:rPr>
        <w:t>６</w:t>
      </w:r>
      <w:r w:rsidR="00537688" w:rsidRPr="009562F9">
        <w:rPr>
          <w:rFonts w:ascii="ＭＳ 明朝" w:hAnsi="ＭＳ 明朝" w:hint="eastAsia"/>
          <w:b/>
          <w:bCs/>
        </w:rPr>
        <w:t xml:space="preserve">　</w:t>
      </w:r>
      <w:r w:rsidR="00EA1A1E" w:rsidRPr="009562F9">
        <w:rPr>
          <w:rFonts w:ascii="ＭＳ 明朝" w:hAnsi="ＭＳ 明朝" w:hint="eastAsia"/>
          <w:b/>
          <w:bCs/>
        </w:rPr>
        <w:t>高等学校（通信制を除く）</w:t>
      </w:r>
    </w:p>
    <w:p w:rsidR="00EA1A1E" w:rsidRPr="00F11606" w:rsidRDefault="00EA1A1E">
      <w:pPr>
        <w:rPr>
          <w:rFonts w:ascii="ＭＳ 明朝" w:hAnsi="ＭＳ 明朝"/>
        </w:rPr>
      </w:pPr>
      <w:r>
        <w:rPr>
          <w:rFonts w:ascii="ＭＳ 明朝" w:hAnsi="ＭＳ 明朝"/>
          <w:spacing w:val="-5"/>
        </w:rPr>
        <w:t xml:space="preserve">  </w:t>
      </w:r>
      <w:r>
        <w:rPr>
          <w:rFonts w:ascii="ＭＳ 明朝" w:hAnsi="ＭＳ 明朝" w:hint="eastAsia"/>
          <w:spacing w:val="-5"/>
        </w:rPr>
        <w:t xml:space="preserve">(1) </w:t>
      </w:r>
      <w:r w:rsidRPr="00F11606">
        <w:rPr>
          <w:rFonts w:ascii="ＭＳ 明朝" w:hAnsi="ＭＳ 明朝" w:hint="eastAsia"/>
        </w:rPr>
        <w:t>学校数</w:t>
      </w:r>
    </w:p>
    <w:p w:rsidR="00EA1A1E" w:rsidRDefault="00EA1A1E" w:rsidP="00E90D61">
      <w:pPr>
        <w:pStyle w:val="a6"/>
      </w:pPr>
      <w:r w:rsidRPr="00F11606">
        <w:rPr>
          <w:rFonts w:hint="eastAsia"/>
        </w:rPr>
        <w:t xml:space="preserve">　　　学校数は、８</w:t>
      </w:r>
      <w:r w:rsidR="0096591E">
        <w:rPr>
          <w:rFonts w:hint="eastAsia"/>
        </w:rPr>
        <w:t>０</w:t>
      </w:r>
      <w:r w:rsidRPr="00F11606">
        <w:rPr>
          <w:rFonts w:hint="eastAsia"/>
        </w:rPr>
        <w:t>校で、</w:t>
      </w:r>
      <w:r w:rsidR="0096591E">
        <w:rPr>
          <w:rFonts w:hint="eastAsia"/>
        </w:rPr>
        <w:t>前年度と比較して１校減少した</w:t>
      </w:r>
      <w:r w:rsidR="00E90D61" w:rsidRPr="00F11606">
        <w:rPr>
          <w:rFonts w:hint="eastAsia"/>
        </w:rPr>
        <w:t>。</w:t>
      </w:r>
    </w:p>
    <w:p w:rsidR="009C1D13" w:rsidRPr="009C1D13" w:rsidRDefault="009C1D13" w:rsidP="00E90D61">
      <w:pPr>
        <w:pStyle w:val="a6"/>
      </w:pPr>
      <w:r>
        <w:rPr>
          <w:rFonts w:hint="eastAsia"/>
        </w:rPr>
        <w:t xml:space="preserve">　　　これは廃止１校によるものである。</w:t>
      </w:r>
    </w:p>
    <w:p w:rsidR="00EA1A1E" w:rsidRDefault="00EA1A1E">
      <w:pPr>
        <w:rPr>
          <w:rFonts w:ascii="ＭＳ 明朝" w:hAnsi="ＭＳ 明朝"/>
        </w:rPr>
      </w:pPr>
      <w:r w:rsidRPr="00F11606">
        <w:rPr>
          <w:rFonts w:ascii="ＭＳ 明朝" w:hAnsi="ＭＳ 明朝"/>
          <w:spacing w:val="-5"/>
        </w:rPr>
        <w:t xml:space="preserve">      </w:t>
      </w:r>
      <w:r w:rsidRPr="00F11606">
        <w:rPr>
          <w:rFonts w:ascii="ＭＳ 明朝" w:hAnsi="ＭＳ 明朝" w:hint="eastAsia"/>
          <w:spacing w:val="-5"/>
        </w:rPr>
        <w:t>また、</w:t>
      </w:r>
      <w:r w:rsidRPr="00F11606">
        <w:rPr>
          <w:rFonts w:ascii="ＭＳ 明朝" w:hAnsi="ＭＳ 明朝" w:hint="eastAsia"/>
        </w:rPr>
        <w:t>課程別にみると、全日制７</w:t>
      </w:r>
      <w:r w:rsidR="009C1D13">
        <w:rPr>
          <w:rFonts w:ascii="ＭＳ 明朝" w:hAnsi="ＭＳ 明朝" w:hint="eastAsia"/>
        </w:rPr>
        <w:t>１</w:t>
      </w:r>
      <w:r w:rsidR="00A83151" w:rsidRPr="00F11606">
        <w:rPr>
          <w:rFonts w:ascii="ＭＳ 明朝" w:hAnsi="ＭＳ 明朝" w:hint="eastAsia"/>
        </w:rPr>
        <w:t>校、定時制３校、全日制定時制併置６</w:t>
      </w:r>
      <w:r w:rsidRPr="00F11606">
        <w:rPr>
          <w:rFonts w:ascii="ＭＳ 明朝" w:hAnsi="ＭＳ 明朝" w:hint="eastAsia"/>
        </w:rPr>
        <w:t>校となっている。</w:t>
      </w:r>
    </w:p>
    <w:p w:rsidR="00EA1A1E" w:rsidRPr="004C2D27" w:rsidRDefault="00A47F36">
      <w:pPr>
        <w:rPr>
          <w:rFonts w:ascii="ＭＳ 明朝" w:hAnsi="ＭＳ 明朝"/>
        </w:rPr>
      </w:pPr>
      <w:r w:rsidRPr="00A47F36">
        <w:rPr>
          <w:noProof/>
        </w:rPr>
        <w:pict>
          <v:shape id="_x0000_s1226" type="#_x0000_t75" style="position:absolute;left:0;text-align:left;margin-left:19.5pt;margin-top:6.25pt;width:463.5pt;height:246pt;z-index:-251497472;mso-position-horizontal-relative:text;mso-position-vertical-relative:text">
            <v:imagedata r:id="rId23" o:title=""/>
          </v:shape>
        </w:pict>
      </w:r>
    </w:p>
    <w:p w:rsidR="0096591E" w:rsidRDefault="00EA1A1E">
      <w:pPr>
        <w:rPr>
          <w:rFonts w:ascii="ＭＳ 明朝" w:hAnsi="ＭＳ 明朝"/>
        </w:rPr>
      </w:pPr>
      <w:r>
        <w:rPr>
          <w:rFonts w:ascii="ＭＳ 明朝" w:hAnsi="ＭＳ 明朝" w:hint="eastAsia"/>
        </w:rPr>
        <w:t xml:space="preserve">　　　</w:t>
      </w:r>
      <w:bookmarkStart w:id="31" w:name="_MON_1151826414"/>
      <w:bookmarkStart w:id="32" w:name="_MON_1151845098"/>
      <w:bookmarkStart w:id="33" w:name="_MON_1152969709"/>
      <w:bookmarkStart w:id="34" w:name="_MON_1181631225"/>
      <w:bookmarkStart w:id="35" w:name="_MON_1181631394"/>
      <w:bookmarkStart w:id="36" w:name="_MON_1181631514"/>
      <w:bookmarkStart w:id="37" w:name="_MON_1181631556"/>
      <w:bookmarkStart w:id="38" w:name="_MON_1181637824"/>
      <w:bookmarkStart w:id="39" w:name="_MON_1181637840"/>
      <w:bookmarkStart w:id="40" w:name="_MON_1214120913"/>
      <w:bookmarkStart w:id="41" w:name="_MON_1248077105"/>
      <w:bookmarkStart w:id="42" w:name="_MON_1273571820"/>
      <w:bookmarkStart w:id="43" w:name="_MON_1278922627"/>
      <w:bookmarkStart w:id="44" w:name="_MON_1308998950"/>
      <w:bookmarkStart w:id="45" w:name="_MON_1334524145"/>
      <w:bookmarkStart w:id="46" w:name="_MON_1339847672"/>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rsidR="0096591E" w:rsidRDefault="0096591E">
      <w:pPr>
        <w:rPr>
          <w:rFonts w:ascii="ＭＳ 明朝" w:hAnsi="ＭＳ 明朝"/>
        </w:rPr>
      </w:pPr>
    </w:p>
    <w:p w:rsidR="0096591E" w:rsidRDefault="0096591E">
      <w:pPr>
        <w:rPr>
          <w:rFonts w:ascii="ＭＳ 明朝" w:hAnsi="ＭＳ 明朝"/>
        </w:rPr>
      </w:pPr>
    </w:p>
    <w:p w:rsidR="0096591E" w:rsidRDefault="0096591E">
      <w:pPr>
        <w:rPr>
          <w:rFonts w:ascii="ＭＳ 明朝" w:hAnsi="ＭＳ 明朝"/>
        </w:rPr>
      </w:pPr>
    </w:p>
    <w:p w:rsidR="0096591E" w:rsidRDefault="0096591E">
      <w:pPr>
        <w:rPr>
          <w:rFonts w:ascii="ＭＳ 明朝" w:hAnsi="ＭＳ 明朝"/>
        </w:rPr>
      </w:pPr>
    </w:p>
    <w:p w:rsidR="0096591E" w:rsidRDefault="0096591E">
      <w:pPr>
        <w:rPr>
          <w:rFonts w:ascii="ＭＳ 明朝" w:hAnsi="ＭＳ 明朝"/>
        </w:rPr>
      </w:pPr>
    </w:p>
    <w:p w:rsidR="0096591E" w:rsidRDefault="0096591E">
      <w:pPr>
        <w:rPr>
          <w:rFonts w:ascii="ＭＳ 明朝" w:hAnsi="ＭＳ 明朝"/>
        </w:rPr>
      </w:pPr>
    </w:p>
    <w:p w:rsidR="00EA1A1E" w:rsidRDefault="00EA1A1E">
      <w:pPr>
        <w:rPr>
          <w:rFonts w:ascii="ＭＳ 明朝" w:hAnsi="ＭＳ 明朝"/>
        </w:rPr>
      </w:pPr>
    </w:p>
    <w:p w:rsidR="0096591E" w:rsidRDefault="0096591E">
      <w:pPr>
        <w:rPr>
          <w:rFonts w:ascii="ＭＳ 明朝" w:hAnsi="ＭＳ 明朝"/>
        </w:rPr>
      </w:pPr>
    </w:p>
    <w:p w:rsidR="0096591E" w:rsidRDefault="0096591E">
      <w:pPr>
        <w:rPr>
          <w:rFonts w:ascii="ＭＳ 明朝" w:hAnsi="ＭＳ 明朝"/>
        </w:rPr>
      </w:pPr>
    </w:p>
    <w:p w:rsidR="0096591E" w:rsidRDefault="0096591E">
      <w:pPr>
        <w:rPr>
          <w:rFonts w:ascii="ＭＳ 明朝" w:hAnsi="ＭＳ 明朝"/>
        </w:rPr>
      </w:pPr>
    </w:p>
    <w:p w:rsidR="0096591E" w:rsidRDefault="0096591E">
      <w:pPr>
        <w:rPr>
          <w:rFonts w:ascii="ＭＳ 明朝" w:hAnsi="ＭＳ 明朝"/>
        </w:rPr>
      </w:pPr>
    </w:p>
    <w:p w:rsidR="0096591E" w:rsidRDefault="0096591E">
      <w:pPr>
        <w:rPr>
          <w:rFonts w:ascii="ＭＳ 明朝" w:hAnsi="ＭＳ 明朝"/>
        </w:rPr>
      </w:pPr>
    </w:p>
    <w:p w:rsidR="0096591E" w:rsidRDefault="0096591E">
      <w:pPr>
        <w:rPr>
          <w:rFonts w:ascii="ＭＳ 明朝" w:hAnsi="ＭＳ 明朝"/>
        </w:rPr>
      </w:pPr>
    </w:p>
    <w:p w:rsidR="0096591E" w:rsidRDefault="0096591E">
      <w:pPr>
        <w:rPr>
          <w:rFonts w:ascii="ＭＳ 明朝" w:hAnsi="ＭＳ 明朝"/>
        </w:rPr>
      </w:pPr>
    </w:p>
    <w:p w:rsidR="0096591E" w:rsidRDefault="0096591E">
      <w:pPr>
        <w:rPr>
          <w:rFonts w:ascii="ＭＳ 明朝" w:hAnsi="ＭＳ 明朝"/>
        </w:rPr>
      </w:pPr>
    </w:p>
    <w:p w:rsidR="00EA1A1E" w:rsidRDefault="00EA1A1E">
      <w:pPr>
        <w:rPr>
          <w:rFonts w:ascii="ＭＳ 明朝" w:hAnsi="ＭＳ 明朝"/>
        </w:rPr>
      </w:pPr>
    </w:p>
    <w:p w:rsidR="009C1D13" w:rsidRDefault="009C1D13">
      <w:pPr>
        <w:rPr>
          <w:rFonts w:ascii="ＭＳ 明朝" w:hAnsi="ＭＳ 明朝"/>
        </w:rPr>
      </w:pPr>
    </w:p>
    <w:p w:rsidR="00EA1A1E" w:rsidRPr="00BD56F4" w:rsidRDefault="00EA1A1E">
      <w:pPr>
        <w:ind w:firstLineChars="100" w:firstLine="200"/>
        <w:rPr>
          <w:rFonts w:ascii="ＭＳ 明朝" w:hAnsi="ＭＳ 明朝"/>
        </w:rPr>
      </w:pPr>
      <w:r w:rsidRPr="007D5E6C">
        <w:rPr>
          <w:rFonts w:ascii="ＭＳ 明朝" w:hAnsi="ＭＳ 明朝" w:hint="eastAsia"/>
          <w:spacing w:val="-5"/>
        </w:rPr>
        <w:t xml:space="preserve">(2) </w:t>
      </w:r>
      <w:r w:rsidRPr="00BD56F4">
        <w:rPr>
          <w:rFonts w:ascii="ＭＳ 明朝" w:hAnsi="ＭＳ 明朝" w:hint="eastAsia"/>
        </w:rPr>
        <w:t>生徒数</w:t>
      </w:r>
    </w:p>
    <w:p w:rsidR="00EA1A1E" w:rsidRDefault="00EA1A1E">
      <w:pPr>
        <w:ind w:left="420" w:hangingChars="200" w:hanging="420"/>
        <w:rPr>
          <w:rFonts w:ascii="ＭＳ 明朝" w:hAnsi="ＭＳ 明朝"/>
        </w:rPr>
      </w:pPr>
      <w:r w:rsidRPr="00BD56F4">
        <w:rPr>
          <w:rFonts w:ascii="ＭＳ 明朝" w:hAnsi="ＭＳ 明朝" w:hint="eastAsia"/>
        </w:rPr>
        <w:t xml:space="preserve">　</w:t>
      </w:r>
      <w:r w:rsidRPr="00BD56F4">
        <w:rPr>
          <w:rFonts w:ascii="ＭＳ 明朝" w:hAnsi="ＭＳ 明朝"/>
          <w:spacing w:val="-5"/>
        </w:rPr>
        <w:t xml:space="preserve">    </w:t>
      </w:r>
      <w:r w:rsidRPr="00BD56F4">
        <w:rPr>
          <w:rFonts w:ascii="ＭＳ 明朝" w:hAnsi="ＭＳ 明朝" w:hint="eastAsia"/>
        </w:rPr>
        <w:t>生徒数は、</w:t>
      </w:r>
      <w:r w:rsidR="007D5E6C" w:rsidRPr="00BD56F4">
        <w:rPr>
          <w:rFonts w:ascii="ＭＳ 明朝" w:hAnsi="ＭＳ 明朝" w:hint="eastAsia"/>
        </w:rPr>
        <w:t>３５</w:t>
      </w:r>
      <w:r w:rsidR="009C1D13">
        <w:rPr>
          <w:rFonts w:ascii="ＭＳ 明朝" w:hAnsi="ＭＳ 明朝" w:hint="eastAsia"/>
        </w:rPr>
        <w:t>，１１０</w:t>
      </w:r>
      <w:r w:rsidRPr="00BD56F4">
        <w:rPr>
          <w:rFonts w:ascii="ＭＳ 明朝" w:hAnsi="ＭＳ 明朝" w:hint="eastAsia"/>
        </w:rPr>
        <w:t>人（男</w:t>
      </w:r>
      <w:r w:rsidR="00F11606" w:rsidRPr="00BD56F4">
        <w:rPr>
          <w:rFonts w:ascii="ＭＳ 明朝" w:hAnsi="ＭＳ 明朝" w:hint="eastAsia"/>
        </w:rPr>
        <w:t>１７</w:t>
      </w:r>
      <w:r w:rsidRPr="00BD56F4">
        <w:rPr>
          <w:rFonts w:ascii="ＭＳ 明朝" w:hAnsi="ＭＳ 明朝" w:hint="eastAsia"/>
        </w:rPr>
        <w:t>，</w:t>
      </w:r>
      <w:r w:rsidR="009C1D13">
        <w:rPr>
          <w:rFonts w:ascii="ＭＳ 明朝" w:hAnsi="ＭＳ 明朝" w:hint="eastAsia"/>
        </w:rPr>
        <w:t>９０５</w:t>
      </w:r>
      <w:r w:rsidR="00E90D61" w:rsidRPr="00BD56F4">
        <w:rPr>
          <w:rFonts w:ascii="ＭＳ 明朝" w:hAnsi="ＭＳ 明朝" w:hint="eastAsia"/>
        </w:rPr>
        <w:t>人、女１７</w:t>
      </w:r>
      <w:r w:rsidRPr="00BD56F4">
        <w:rPr>
          <w:rFonts w:ascii="ＭＳ 明朝" w:hAnsi="ＭＳ 明朝" w:hint="eastAsia"/>
        </w:rPr>
        <w:t>，</w:t>
      </w:r>
      <w:r w:rsidR="009C1D13">
        <w:rPr>
          <w:rFonts w:ascii="ＭＳ 明朝" w:hAnsi="ＭＳ 明朝" w:hint="eastAsia"/>
        </w:rPr>
        <w:t>２０５</w:t>
      </w:r>
      <w:r w:rsidRPr="00BD56F4">
        <w:rPr>
          <w:rFonts w:ascii="ＭＳ 明朝" w:hAnsi="ＭＳ 明朝" w:hint="eastAsia"/>
        </w:rPr>
        <w:t>人）で、前年度に比べ</w:t>
      </w:r>
      <w:r w:rsidR="009C1D13">
        <w:rPr>
          <w:rFonts w:ascii="ＭＳ 明朝" w:hAnsi="ＭＳ 明朝" w:hint="eastAsia"/>
        </w:rPr>
        <w:t>２０３</w:t>
      </w:r>
      <w:r w:rsidRPr="00BD56F4">
        <w:rPr>
          <w:rFonts w:ascii="ＭＳ 明朝" w:hAnsi="ＭＳ 明朝" w:hint="eastAsia"/>
        </w:rPr>
        <w:t>人減少した。</w:t>
      </w:r>
    </w:p>
    <w:p w:rsidR="0096591E" w:rsidRPr="00E90D61" w:rsidRDefault="0096591E" w:rsidP="009C1D13">
      <w:pPr>
        <w:rPr>
          <w:rFonts w:ascii="ＭＳ 明朝" w:hAnsi="ＭＳ 明朝"/>
        </w:rPr>
      </w:pPr>
    </w:p>
    <w:p w:rsidR="00EA1A1E" w:rsidRPr="00B2275B" w:rsidRDefault="00EA1A1E">
      <w:pPr>
        <w:rPr>
          <w:rFonts w:ascii="ＭＳ 明朝" w:hAnsi="ＭＳ 明朝"/>
        </w:rPr>
      </w:pPr>
      <w:r>
        <w:rPr>
          <w:rFonts w:ascii="ＭＳ 明朝" w:hAnsi="ＭＳ 明朝" w:hint="eastAsia"/>
        </w:rPr>
        <w:t xml:space="preserve">　(3) </w:t>
      </w:r>
      <w:r w:rsidRPr="00B2275B">
        <w:rPr>
          <w:rFonts w:ascii="ＭＳ 明朝" w:hAnsi="ＭＳ 明朝" w:hint="eastAsia"/>
        </w:rPr>
        <w:t>教職員数（本務者）</w:t>
      </w:r>
    </w:p>
    <w:p w:rsidR="00EA1A1E" w:rsidRPr="00B2275B" w:rsidRDefault="00EA1A1E">
      <w:pPr>
        <w:rPr>
          <w:rFonts w:ascii="ＭＳ 明朝" w:hAnsi="ＭＳ 明朝"/>
        </w:rPr>
      </w:pPr>
      <w:r w:rsidRPr="00B2275B">
        <w:rPr>
          <w:rFonts w:ascii="ＭＳ 明朝" w:hAnsi="ＭＳ 明朝" w:hint="eastAsia"/>
        </w:rPr>
        <w:t xml:space="preserve">　　　教員数は、３，</w:t>
      </w:r>
      <w:r w:rsidR="009C1D13">
        <w:rPr>
          <w:rFonts w:ascii="ＭＳ 明朝" w:hAnsi="ＭＳ 明朝" w:hint="eastAsia"/>
        </w:rPr>
        <w:t>０６７</w:t>
      </w:r>
      <w:r w:rsidR="00012C92" w:rsidRPr="00B2275B">
        <w:rPr>
          <w:rFonts w:ascii="ＭＳ 明朝" w:hAnsi="ＭＳ 明朝" w:hint="eastAsia"/>
        </w:rPr>
        <w:t>人（男</w:t>
      </w:r>
      <w:r w:rsidR="00EF4005" w:rsidRPr="00B2275B">
        <w:rPr>
          <w:rFonts w:ascii="ＭＳ 明朝" w:hAnsi="ＭＳ 明朝" w:hint="eastAsia"/>
        </w:rPr>
        <w:t>２</w:t>
      </w:r>
      <w:r w:rsidRPr="00B2275B">
        <w:rPr>
          <w:rFonts w:ascii="ＭＳ 明朝" w:hAnsi="ＭＳ 明朝" w:hint="eastAsia"/>
        </w:rPr>
        <w:t>，</w:t>
      </w:r>
      <w:r w:rsidR="009C1D13">
        <w:rPr>
          <w:rFonts w:ascii="ＭＳ 明朝" w:hAnsi="ＭＳ 明朝" w:hint="eastAsia"/>
        </w:rPr>
        <w:t>１１８</w:t>
      </w:r>
      <w:r w:rsidR="00012C92" w:rsidRPr="00B2275B">
        <w:rPr>
          <w:rFonts w:ascii="ＭＳ 明朝" w:hAnsi="ＭＳ 明朝" w:hint="eastAsia"/>
        </w:rPr>
        <w:t>人、女</w:t>
      </w:r>
      <w:r w:rsidR="009C1D13">
        <w:rPr>
          <w:rFonts w:ascii="ＭＳ 明朝" w:hAnsi="ＭＳ 明朝" w:hint="eastAsia"/>
        </w:rPr>
        <w:t>９４９</w:t>
      </w:r>
      <w:r w:rsidRPr="00B2275B">
        <w:rPr>
          <w:rFonts w:ascii="ＭＳ 明朝" w:hAnsi="ＭＳ 明朝" w:hint="eastAsia"/>
        </w:rPr>
        <w:t>人）で、前年度に比べ</w:t>
      </w:r>
      <w:r w:rsidR="009C1D13">
        <w:rPr>
          <w:rFonts w:ascii="ＭＳ 明朝" w:hAnsi="ＭＳ 明朝" w:hint="eastAsia"/>
        </w:rPr>
        <w:t>１９</w:t>
      </w:r>
      <w:r w:rsidRPr="00B2275B">
        <w:rPr>
          <w:rFonts w:ascii="ＭＳ 明朝" w:hAnsi="ＭＳ 明朝" w:hint="eastAsia"/>
        </w:rPr>
        <w:t>人減少した。</w:t>
      </w:r>
    </w:p>
    <w:p w:rsidR="00EA1A1E" w:rsidRDefault="009C1D13">
      <w:pPr>
        <w:ind w:left="420" w:hangingChars="200" w:hanging="420"/>
        <w:rPr>
          <w:rFonts w:ascii="ＭＳ 明朝" w:hAnsi="ＭＳ 明朝"/>
        </w:rPr>
      </w:pPr>
      <w:r>
        <w:rPr>
          <w:rFonts w:ascii="ＭＳ 明朝" w:hAnsi="ＭＳ 明朝" w:hint="eastAsia"/>
        </w:rPr>
        <w:t xml:space="preserve">　　　職員数は、６７７人で、前年度に比べ５</w:t>
      </w:r>
      <w:r w:rsidR="00EA1A1E" w:rsidRPr="00B2275B">
        <w:rPr>
          <w:rFonts w:ascii="ＭＳ 明朝" w:hAnsi="ＭＳ 明朝" w:hint="eastAsia"/>
        </w:rPr>
        <w:t>人減少した。</w:t>
      </w:r>
    </w:p>
    <w:p w:rsidR="00EA1A1E" w:rsidRDefault="00A47F36">
      <w:pPr>
        <w:ind w:left="420" w:hangingChars="200" w:hanging="420"/>
        <w:rPr>
          <w:rFonts w:ascii="ＭＳ 明朝" w:hAnsi="ＭＳ 明朝"/>
        </w:rPr>
      </w:pPr>
      <w:r w:rsidRPr="00A47F36">
        <w:rPr>
          <w:noProof/>
        </w:rPr>
        <w:pict>
          <v:shape id="_x0000_s1227" type="#_x0000_t75" style="position:absolute;left:0;text-align:left;margin-left:39pt;margin-top:6.25pt;width:167.1pt;height:284.25pt;z-index:-251495424;mso-position-horizontal-relative:text;mso-position-vertical-relative:text">
            <v:imagedata r:id="rId24" o:title=""/>
          </v:shape>
        </w:pict>
      </w:r>
      <w:r w:rsidRPr="00A47F36">
        <w:rPr>
          <w:noProof/>
        </w:rPr>
        <w:pict>
          <v:shape id="_x0000_s1274" type="#_x0000_t75" style="position:absolute;left:0;text-align:left;margin-left:236.2pt;margin-top:6.25pt;width:233.25pt;height:284.25pt;z-index:-251433984;mso-position-horizontal-relative:text;mso-position-vertical-relative:text">
            <v:imagedata r:id="rId25" o:title=""/>
          </v:shape>
        </w:pict>
      </w:r>
      <w:r w:rsidR="00EA1A1E">
        <w:rPr>
          <w:rFonts w:ascii="ＭＳ 明朝" w:hAnsi="ＭＳ 明朝" w:hint="eastAsia"/>
        </w:rPr>
        <w:t xml:space="preserve">　　　</w:t>
      </w:r>
      <w:bookmarkStart w:id="47" w:name="_MON_1151845318"/>
      <w:bookmarkStart w:id="48" w:name="_MON_1151848752"/>
      <w:bookmarkStart w:id="49" w:name="_MON_1151848774"/>
      <w:bookmarkStart w:id="50" w:name="_MON_1151927536"/>
      <w:bookmarkStart w:id="51" w:name="_MON_1151929174"/>
      <w:bookmarkStart w:id="52" w:name="_MON_1151929268"/>
      <w:bookmarkStart w:id="53" w:name="_MON_1151929345"/>
      <w:bookmarkStart w:id="54" w:name="_MON_1151929540"/>
      <w:bookmarkStart w:id="55" w:name="_MON_1151929573"/>
      <w:bookmarkStart w:id="56" w:name="_MON_1152102011"/>
      <w:bookmarkStart w:id="57" w:name="_MON_1152606305"/>
      <w:bookmarkStart w:id="58" w:name="_MON_1152606376"/>
      <w:bookmarkStart w:id="59" w:name="_MON_1152606397"/>
      <w:bookmarkStart w:id="60" w:name="_MON_1152969723"/>
      <w:bookmarkStart w:id="61" w:name="_MON_1181631605"/>
      <w:bookmarkStart w:id="62" w:name="_MON_1181631756"/>
      <w:bookmarkStart w:id="63" w:name="_MON_1181631998"/>
      <w:bookmarkStart w:id="64" w:name="_MON_1182089325"/>
      <w:bookmarkStart w:id="65" w:name="_MON_1182163919"/>
      <w:bookmarkStart w:id="66" w:name="_MON_1183382213"/>
      <w:bookmarkStart w:id="67" w:name="_MON_1183557457"/>
      <w:bookmarkStart w:id="68" w:name="_MON_1183557708"/>
      <w:bookmarkStart w:id="69" w:name="_MON_1214120943"/>
      <w:bookmarkStart w:id="70" w:name="_MON_1248077280"/>
      <w:bookmarkStart w:id="71" w:name="_MON_1273571996"/>
      <w:bookmarkStart w:id="72" w:name="_MON_1278922656"/>
      <w:bookmarkStart w:id="73" w:name="_MON_1308999295"/>
      <w:bookmarkStart w:id="74" w:name="_MON_1310473971"/>
      <w:bookmarkStart w:id="75" w:name="_MON_1334524232"/>
      <w:bookmarkStart w:id="76" w:name="_MON_1341224121"/>
      <w:bookmarkStart w:id="77" w:name="_MON_1341224265"/>
      <w:bookmarkStart w:id="78" w:name="_MON_1341224401"/>
      <w:bookmarkStart w:id="79" w:name="盲・聾・養護学校"/>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EA1A1E" w:rsidRDefault="00EA1A1E">
      <w:pPr>
        <w:ind w:left="420" w:hangingChars="200" w:hanging="420"/>
        <w:rPr>
          <w:rFonts w:ascii="ＭＳ 明朝" w:hAnsi="ＭＳ 明朝"/>
        </w:rPr>
      </w:pPr>
    </w:p>
    <w:p w:rsidR="00EA1A1E" w:rsidRDefault="003F0F27">
      <w:pPr>
        <w:ind w:left="420" w:hangingChars="200" w:hanging="420"/>
        <w:rPr>
          <w:rFonts w:ascii="ＭＳ 明朝" w:hAnsi="ＭＳ 明朝"/>
        </w:rPr>
      </w:pPr>
      <w:r>
        <w:rPr>
          <w:rFonts w:ascii="ＭＳ 明朝" w:hAnsi="ＭＳ 明朝" w:hint="eastAsia"/>
        </w:rPr>
        <w:t xml:space="preserve">　　　　　　　　　　　　　　　　　　　　　</w:t>
      </w:r>
    </w:p>
    <w:p w:rsidR="00EA1A1E" w:rsidRDefault="00EA1A1E">
      <w:pPr>
        <w:ind w:left="420" w:hangingChars="200" w:hanging="420"/>
        <w:rPr>
          <w:rFonts w:ascii="ＭＳ 明朝" w:hAnsi="ＭＳ 明朝"/>
        </w:rPr>
      </w:pPr>
    </w:p>
    <w:p w:rsidR="00EA1A1E" w:rsidRDefault="00EA1A1E">
      <w:pPr>
        <w:ind w:left="420" w:hangingChars="200" w:hanging="420"/>
        <w:rPr>
          <w:rFonts w:ascii="ＭＳ 明朝" w:hAnsi="ＭＳ 明朝"/>
        </w:rPr>
      </w:pPr>
    </w:p>
    <w:p w:rsidR="00EA1A1E" w:rsidRDefault="00EA1A1E">
      <w:pPr>
        <w:ind w:left="420" w:hangingChars="200" w:hanging="420"/>
        <w:rPr>
          <w:rFonts w:ascii="ＭＳ 明朝" w:hAnsi="ＭＳ 明朝"/>
          <w:b/>
          <w:bCs/>
        </w:rPr>
      </w:pPr>
      <w:r>
        <w:rPr>
          <w:rFonts w:ascii="ＭＳ 明朝" w:hAnsi="ＭＳ 明朝"/>
          <w:b/>
          <w:bCs/>
        </w:rPr>
        <w:br w:type="page"/>
      </w:r>
      <w:r w:rsidR="00566020">
        <w:rPr>
          <w:rFonts w:ascii="ＭＳ 明朝" w:hAnsi="ＭＳ 明朝" w:hint="eastAsia"/>
          <w:b/>
          <w:bCs/>
        </w:rPr>
        <w:lastRenderedPageBreak/>
        <w:t>７</w:t>
      </w:r>
      <w:r w:rsidRPr="00A430D6">
        <w:rPr>
          <w:rFonts w:ascii="ＭＳ 明朝" w:hAnsi="ＭＳ 明朝" w:hint="eastAsia"/>
          <w:b/>
          <w:bCs/>
        </w:rPr>
        <w:t xml:space="preserve">　特別支援学校</w:t>
      </w:r>
    </w:p>
    <w:p w:rsidR="00EA1A1E" w:rsidRPr="00B2275B" w:rsidRDefault="00EA1A1E">
      <w:pPr>
        <w:ind w:firstLineChars="100" w:firstLine="210"/>
        <w:rPr>
          <w:rFonts w:ascii="ＭＳ 明朝" w:hAnsi="ＭＳ 明朝"/>
        </w:rPr>
      </w:pPr>
      <w:r>
        <w:rPr>
          <w:rFonts w:ascii="ＭＳ 明朝" w:hAnsi="ＭＳ 明朝" w:hint="eastAsia"/>
        </w:rPr>
        <w:t xml:space="preserve"> (1) </w:t>
      </w:r>
      <w:r w:rsidRPr="00B2275B">
        <w:rPr>
          <w:rFonts w:ascii="ＭＳ 明朝" w:hAnsi="ＭＳ 明朝" w:hint="eastAsia"/>
        </w:rPr>
        <w:t>学校数</w:t>
      </w:r>
    </w:p>
    <w:p w:rsidR="00EA1A1E" w:rsidRDefault="00EA1A1E">
      <w:pPr>
        <w:ind w:left="420" w:hangingChars="200" w:hanging="420"/>
        <w:rPr>
          <w:rFonts w:ascii="ＭＳ 明朝" w:hAnsi="ＭＳ 明朝"/>
        </w:rPr>
      </w:pPr>
      <w:r w:rsidRPr="00B2275B">
        <w:rPr>
          <w:rFonts w:ascii="ＭＳ 明朝" w:hAnsi="ＭＳ 明朝" w:hint="eastAsia"/>
        </w:rPr>
        <w:t xml:space="preserve">　  　学校数は、１６校（国立１校、公立１４校、私立１校）で、前年度</w:t>
      </w:r>
      <w:r w:rsidR="00800029">
        <w:rPr>
          <w:rFonts w:ascii="ＭＳ 明朝" w:hAnsi="ＭＳ 明朝" w:hint="eastAsia"/>
        </w:rPr>
        <w:t>と変化はない</w:t>
      </w:r>
      <w:r w:rsidRPr="00B2275B">
        <w:rPr>
          <w:rFonts w:ascii="ＭＳ 明朝" w:hAnsi="ＭＳ 明朝" w:hint="eastAsia"/>
        </w:rPr>
        <w:t>。</w:t>
      </w:r>
    </w:p>
    <w:p w:rsidR="00EA1A1E" w:rsidRDefault="00A47F36">
      <w:pPr>
        <w:ind w:left="420" w:hangingChars="200" w:hanging="420"/>
        <w:rPr>
          <w:rFonts w:ascii="ＭＳ 明朝" w:hAnsi="ＭＳ 明朝"/>
        </w:rPr>
      </w:pPr>
      <w:r w:rsidRPr="00A47F36">
        <w:rPr>
          <w:noProof/>
        </w:rPr>
        <w:pict>
          <v:shape id="_x0000_s1229" type="#_x0000_t75" style="position:absolute;left:0;text-align:left;margin-left:56.9pt;margin-top:6.5pt;width:290.25pt;height:246pt;z-index:-251491328;mso-position-horizontal-relative:text;mso-position-vertical-relative:text">
            <v:imagedata r:id="rId26" o:title=""/>
          </v:shape>
        </w:pict>
      </w:r>
      <w:r w:rsidR="00EA1A1E">
        <w:rPr>
          <w:rFonts w:ascii="ＭＳ 明朝" w:hAnsi="ＭＳ 明朝" w:hint="eastAsia"/>
        </w:rPr>
        <w:t xml:space="preserve">　　　</w:t>
      </w:r>
    </w:p>
    <w:p w:rsidR="00EA1A1E" w:rsidRDefault="00EA1A1E">
      <w:pPr>
        <w:rPr>
          <w:rFonts w:ascii="ＭＳ 明朝" w:hAnsi="ＭＳ 明朝"/>
        </w:rPr>
      </w:pPr>
      <w:r>
        <w:rPr>
          <w:rFonts w:ascii="ＭＳ 明朝" w:hAnsi="ＭＳ 明朝" w:hint="eastAsia"/>
        </w:rPr>
        <w:t xml:space="preserve">　　　</w:t>
      </w:r>
      <w:bookmarkStart w:id="80" w:name="_MON_1151826737"/>
      <w:bookmarkStart w:id="81" w:name="_MON_1151829181"/>
      <w:bookmarkStart w:id="82" w:name="_MON_1151849121"/>
      <w:bookmarkStart w:id="83" w:name="_MON_1152969774"/>
      <w:bookmarkStart w:id="84" w:name="_MON_1181632092"/>
      <w:bookmarkStart w:id="85" w:name="_MON_1181632158"/>
      <w:bookmarkStart w:id="86" w:name="_MON_1214121034"/>
      <w:bookmarkStart w:id="87" w:name="_MON_1248078167"/>
      <w:bookmarkStart w:id="88" w:name="_MON_1273572150"/>
      <w:bookmarkStart w:id="89" w:name="_MON_1278922731"/>
      <w:bookmarkStart w:id="90" w:name="_MON_1308999901"/>
      <w:bookmarkStart w:id="91" w:name="_MON_1334524333"/>
      <w:bookmarkEnd w:id="80"/>
      <w:bookmarkEnd w:id="81"/>
      <w:bookmarkEnd w:id="82"/>
      <w:bookmarkEnd w:id="83"/>
      <w:bookmarkEnd w:id="84"/>
      <w:bookmarkEnd w:id="85"/>
      <w:bookmarkEnd w:id="86"/>
      <w:bookmarkEnd w:id="87"/>
      <w:bookmarkEnd w:id="88"/>
      <w:bookmarkEnd w:id="89"/>
      <w:bookmarkEnd w:id="90"/>
      <w:bookmarkEnd w:id="91"/>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9C1D13" w:rsidRDefault="009C1D13">
      <w:pPr>
        <w:rPr>
          <w:rFonts w:ascii="ＭＳ 明朝" w:hAnsi="ＭＳ 明朝"/>
        </w:rPr>
      </w:pPr>
    </w:p>
    <w:p w:rsidR="00EA1A1E" w:rsidRPr="00B2275B" w:rsidRDefault="00EA1A1E">
      <w:pPr>
        <w:rPr>
          <w:rFonts w:ascii="ＭＳ 明朝" w:hAnsi="ＭＳ 明朝"/>
        </w:rPr>
      </w:pPr>
      <w:r>
        <w:rPr>
          <w:rFonts w:ascii="ＭＳ 明朝" w:hAnsi="ＭＳ 明朝" w:hint="eastAsia"/>
        </w:rPr>
        <w:t xml:space="preserve">(2) </w:t>
      </w:r>
      <w:r w:rsidRPr="00B2275B">
        <w:rPr>
          <w:rFonts w:ascii="ＭＳ 明朝" w:hAnsi="ＭＳ 明朝" w:hint="eastAsia"/>
        </w:rPr>
        <w:t>在学者数</w:t>
      </w:r>
    </w:p>
    <w:p w:rsidR="00EA1A1E" w:rsidRDefault="00B2275B">
      <w:pPr>
        <w:ind w:left="420" w:hangingChars="200" w:hanging="420"/>
        <w:rPr>
          <w:rFonts w:ascii="ＭＳ 明朝" w:hAnsi="ＭＳ 明朝"/>
        </w:rPr>
      </w:pPr>
      <w:r w:rsidRPr="00B2275B">
        <w:rPr>
          <w:rFonts w:ascii="ＭＳ 明朝" w:hAnsi="ＭＳ 明朝" w:hint="eastAsia"/>
        </w:rPr>
        <w:t xml:space="preserve">　　在学者数は、１，７</w:t>
      </w:r>
      <w:r w:rsidR="00566020">
        <w:rPr>
          <w:rFonts w:ascii="ＭＳ 明朝" w:hAnsi="ＭＳ 明朝" w:hint="eastAsia"/>
        </w:rPr>
        <w:t>０７人で、前年度に比べ１３人減少</w:t>
      </w:r>
      <w:r w:rsidR="00EA1A1E" w:rsidRPr="00B2275B">
        <w:rPr>
          <w:rFonts w:ascii="ＭＳ 明朝" w:hAnsi="ＭＳ 明朝" w:hint="eastAsia"/>
        </w:rPr>
        <w:t>した。</w:t>
      </w:r>
    </w:p>
    <w:p w:rsidR="00EA1A1E" w:rsidRPr="00661CFF" w:rsidRDefault="00EA1A1E">
      <w:pPr>
        <w:ind w:left="420" w:hangingChars="200" w:hanging="420"/>
        <w:rPr>
          <w:rFonts w:ascii="ＭＳ 明朝" w:hAnsi="ＭＳ 明朝"/>
        </w:rPr>
      </w:pPr>
    </w:p>
    <w:p w:rsidR="00EA1A1E" w:rsidRPr="00216CC8" w:rsidRDefault="00EA1A1E">
      <w:pPr>
        <w:rPr>
          <w:rFonts w:ascii="ＭＳ 明朝" w:hAnsi="ＭＳ 明朝"/>
        </w:rPr>
      </w:pPr>
      <w:r>
        <w:rPr>
          <w:rFonts w:ascii="ＭＳ 明朝" w:hAnsi="ＭＳ 明朝" w:hint="eastAsia"/>
        </w:rPr>
        <w:t xml:space="preserve">(3) </w:t>
      </w:r>
      <w:r w:rsidRPr="00216CC8">
        <w:rPr>
          <w:rFonts w:ascii="ＭＳ 明朝" w:hAnsi="ＭＳ 明朝" w:hint="eastAsia"/>
        </w:rPr>
        <w:t>教職員数（本務者）</w:t>
      </w:r>
    </w:p>
    <w:p w:rsidR="00EA1A1E" w:rsidRPr="00216CC8" w:rsidRDefault="00EA1A1E">
      <w:pPr>
        <w:ind w:left="400" w:hangingChars="200" w:hanging="400"/>
        <w:rPr>
          <w:rFonts w:ascii="ＭＳ 明朝" w:hAnsi="ＭＳ 明朝"/>
        </w:rPr>
      </w:pPr>
      <w:r w:rsidRPr="00216CC8">
        <w:rPr>
          <w:rFonts w:ascii="ＭＳ 明朝" w:hAnsi="ＭＳ 明朝"/>
          <w:spacing w:val="-5"/>
        </w:rPr>
        <w:t xml:space="preserve">  </w:t>
      </w:r>
      <w:r w:rsidRPr="00216CC8">
        <w:rPr>
          <w:rFonts w:ascii="ＭＳ 明朝" w:hAnsi="ＭＳ 明朝" w:hint="eastAsia"/>
        </w:rPr>
        <w:t xml:space="preserve">　教員数は、</w:t>
      </w:r>
      <w:r w:rsidR="00566020">
        <w:rPr>
          <w:rFonts w:ascii="ＭＳ 明朝" w:hAnsi="ＭＳ 明朝" w:hint="eastAsia"/>
        </w:rPr>
        <w:t>１，０６３</w:t>
      </w:r>
      <w:r w:rsidRPr="00216CC8">
        <w:rPr>
          <w:rFonts w:ascii="ＭＳ 明朝" w:hAnsi="ＭＳ 明朝" w:hint="eastAsia"/>
        </w:rPr>
        <w:t>人で、前年度に比べ</w:t>
      </w:r>
      <w:r w:rsidR="00566020">
        <w:rPr>
          <w:rFonts w:ascii="ＭＳ 明朝" w:hAnsi="ＭＳ 明朝" w:hint="eastAsia"/>
        </w:rPr>
        <w:t>３１</w:t>
      </w:r>
      <w:r w:rsidRPr="00216CC8">
        <w:rPr>
          <w:rFonts w:ascii="ＭＳ 明朝" w:hAnsi="ＭＳ 明朝" w:hint="eastAsia"/>
        </w:rPr>
        <w:t>人増加した。</w:t>
      </w:r>
    </w:p>
    <w:p w:rsidR="00EA1A1E" w:rsidRDefault="00EA1A1E">
      <w:pPr>
        <w:ind w:left="420" w:hangingChars="200" w:hanging="420"/>
        <w:rPr>
          <w:rFonts w:ascii="ＭＳ 明朝" w:hAnsi="ＭＳ 明朝"/>
        </w:rPr>
      </w:pPr>
      <w:r w:rsidRPr="00216CC8">
        <w:rPr>
          <w:rFonts w:ascii="ＭＳ 明朝" w:hAnsi="ＭＳ 明朝" w:hint="eastAsia"/>
        </w:rPr>
        <w:t xml:space="preserve">　　職員数は、</w:t>
      </w:r>
      <w:r w:rsidR="00566020">
        <w:rPr>
          <w:rFonts w:ascii="ＭＳ 明朝" w:hAnsi="ＭＳ 明朝" w:hint="eastAsia"/>
        </w:rPr>
        <w:t>２８２</w:t>
      </w:r>
      <w:r w:rsidRPr="00216CC8">
        <w:rPr>
          <w:rFonts w:ascii="ＭＳ 明朝" w:hAnsi="ＭＳ 明朝" w:hint="eastAsia"/>
        </w:rPr>
        <w:t>人で、前年度に比べ</w:t>
      </w:r>
      <w:r w:rsidR="00566020">
        <w:rPr>
          <w:rFonts w:ascii="ＭＳ 明朝" w:hAnsi="ＭＳ 明朝" w:hint="eastAsia"/>
        </w:rPr>
        <w:t>１</w:t>
      </w:r>
      <w:r w:rsidR="00B2275B" w:rsidRPr="00216CC8">
        <w:rPr>
          <w:rFonts w:ascii="ＭＳ 明朝" w:hAnsi="ＭＳ 明朝" w:hint="eastAsia"/>
        </w:rPr>
        <w:t>人増加</w:t>
      </w:r>
      <w:r w:rsidRPr="00216CC8">
        <w:rPr>
          <w:rFonts w:ascii="ＭＳ 明朝" w:hAnsi="ＭＳ 明朝" w:hint="eastAsia"/>
        </w:rPr>
        <w:t>した。</w:t>
      </w:r>
    </w:p>
    <w:p w:rsidR="00E663A6" w:rsidRDefault="00EA1A1E">
      <w:pPr>
        <w:ind w:leftChars="-200" w:hangingChars="200" w:hanging="420"/>
        <w:rPr>
          <w:rFonts w:ascii="ＭＳ 明朝" w:hAnsi="ＭＳ 明朝"/>
        </w:rPr>
      </w:pPr>
      <w:r>
        <w:rPr>
          <w:rFonts w:ascii="ＭＳ 明朝" w:hAnsi="ＭＳ 明朝" w:hint="eastAsia"/>
        </w:rPr>
        <w:t xml:space="preserve">　　　</w:t>
      </w:r>
    </w:p>
    <w:p w:rsidR="003F0F27" w:rsidRDefault="00A47F36">
      <w:pPr>
        <w:ind w:leftChars="-200" w:hangingChars="200" w:hanging="420"/>
      </w:pPr>
      <w:r>
        <w:rPr>
          <w:noProof/>
        </w:rPr>
        <w:pict>
          <v:shape id="_x0000_s1256" type="#_x0000_t75" style="position:absolute;left:0;text-align:left;margin-left:68.85pt;margin-top:2.35pt;width:119.25pt;height:260.25pt;z-index:-251464704;mso-position-horizontal-relative:text;mso-position-vertical-relative:text">
            <v:imagedata r:id="rId27" o:title=""/>
          </v:shape>
        </w:pict>
      </w:r>
      <w:r>
        <w:rPr>
          <w:noProof/>
        </w:rPr>
        <w:pict>
          <v:shape id="_x0000_s1257" type="#_x0000_t75" style="position:absolute;left:0;text-align:left;margin-left:257.15pt;margin-top:.85pt;width:162.75pt;height:261.75pt;z-index:-251462656;mso-position-horizontal-relative:text;mso-position-vertical-relative:text">
            <v:imagedata r:id="rId28" o:title=""/>
          </v:shape>
        </w:pict>
      </w:r>
      <w:r w:rsidR="00EA1A1E">
        <w:rPr>
          <w:rFonts w:ascii="ＭＳ 明朝" w:hAnsi="ＭＳ 明朝" w:hint="eastAsia"/>
        </w:rPr>
        <w:t xml:space="preserve">　　</w:t>
      </w:r>
      <w:bookmarkStart w:id="92" w:name="_MON_1151829333"/>
      <w:bookmarkStart w:id="93" w:name="_MON_1151849330"/>
      <w:bookmarkStart w:id="94" w:name="_MON_1152969804"/>
      <w:bookmarkStart w:id="95" w:name="_MON_1181632307"/>
      <w:bookmarkStart w:id="96" w:name="_MON_1183382513"/>
      <w:bookmarkStart w:id="97" w:name="_MON_1214121103"/>
      <w:bookmarkStart w:id="98" w:name="_MON_1248078652"/>
      <w:bookmarkStart w:id="99" w:name="_MON_1273572225"/>
      <w:bookmarkStart w:id="100" w:name="_MON_1278922810"/>
      <w:bookmarkStart w:id="101" w:name="_MON_1308999973"/>
      <w:bookmarkStart w:id="102" w:name="_MON_1334524395"/>
      <w:bookmarkStart w:id="103" w:name="_MON_1341224552"/>
      <w:bookmarkStart w:id="104" w:name="_MON_1341224672"/>
      <w:bookmarkEnd w:id="92"/>
      <w:bookmarkEnd w:id="93"/>
      <w:bookmarkEnd w:id="94"/>
      <w:bookmarkEnd w:id="95"/>
      <w:bookmarkEnd w:id="96"/>
      <w:bookmarkEnd w:id="97"/>
      <w:bookmarkEnd w:id="98"/>
      <w:bookmarkEnd w:id="99"/>
      <w:bookmarkEnd w:id="100"/>
      <w:bookmarkEnd w:id="101"/>
      <w:bookmarkEnd w:id="102"/>
      <w:bookmarkEnd w:id="103"/>
      <w:bookmarkEnd w:id="104"/>
      <w:r w:rsidR="003F0F27">
        <w:rPr>
          <w:rFonts w:ascii="ＭＳ 明朝" w:hAnsi="ＭＳ 明朝" w:hint="eastAsia"/>
        </w:rPr>
        <w:t xml:space="preserve">　　　　　</w:t>
      </w:r>
    </w:p>
    <w:p w:rsidR="00227EDC" w:rsidRDefault="00227EDC" w:rsidP="00227EDC">
      <w:pPr>
        <w:tabs>
          <w:tab w:val="left" w:pos="5145"/>
        </w:tabs>
        <w:ind w:leftChars="-200" w:hangingChars="200" w:hanging="420"/>
      </w:pPr>
      <w:r>
        <w:tab/>
      </w:r>
      <w:r>
        <w:tab/>
      </w:r>
    </w:p>
    <w:p w:rsidR="00EA1A1E" w:rsidRDefault="00EA1A1E">
      <w:pPr>
        <w:ind w:leftChars="-200" w:hangingChars="200" w:hanging="420"/>
        <w:rPr>
          <w:rFonts w:ascii="ＭＳ 明朝" w:hAnsi="ＭＳ 明朝"/>
          <w:b/>
          <w:bCs/>
        </w:rPr>
      </w:pPr>
      <w:r w:rsidRPr="00227EDC">
        <w:br w:type="page"/>
      </w:r>
      <w:bookmarkStart w:id="105" w:name="幼稚園"/>
      <w:bookmarkStart w:id="106" w:name="専修学校"/>
      <w:bookmarkEnd w:id="105"/>
      <w:bookmarkEnd w:id="106"/>
      <w:r w:rsidR="00566020">
        <w:rPr>
          <w:rFonts w:ascii="ＭＳ 明朝" w:hAnsi="ＭＳ 明朝" w:hint="eastAsia"/>
          <w:b/>
          <w:bCs/>
        </w:rPr>
        <w:lastRenderedPageBreak/>
        <w:t xml:space="preserve">８　</w:t>
      </w:r>
      <w:r>
        <w:rPr>
          <w:rFonts w:ascii="ＭＳ 明朝" w:hAnsi="ＭＳ 明朝" w:hint="eastAsia"/>
          <w:b/>
          <w:bCs/>
        </w:rPr>
        <w:t>専修学校</w:t>
      </w:r>
      <w:r>
        <w:rPr>
          <w:rFonts w:ascii="ＭＳ 明朝" w:hAnsi="ＭＳ 明朝"/>
          <w:b/>
          <w:bCs/>
          <w:spacing w:val="-5"/>
        </w:rPr>
        <w:t xml:space="preserve"> </w:t>
      </w:r>
    </w:p>
    <w:p w:rsidR="00EA1A1E" w:rsidRPr="004868EB" w:rsidRDefault="00EA1A1E">
      <w:pPr>
        <w:rPr>
          <w:rFonts w:ascii="ＭＳ 明朝" w:hAnsi="ＭＳ 明朝"/>
        </w:rPr>
      </w:pPr>
      <w:r>
        <w:rPr>
          <w:rFonts w:ascii="ＭＳ 明朝" w:hAnsi="ＭＳ 明朝" w:hint="eastAsia"/>
        </w:rPr>
        <w:t xml:space="preserve">　(1) </w:t>
      </w:r>
      <w:r w:rsidRPr="004868EB">
        <w:rPr>
          <w:rFonts w:ascii="ＭＳ 明朝" w:hAnsi="ＭＳ 明朝" w:hint="eastAsia"/>
        </w:rPr>
        <w:t>学校数</w:t>
      </w:r>
    </w:p>
    <w:p w:rsidR="002F3E84" w:rsidRPr="004868EB" w:rsidRDefault="00EA1A1E" w:rsidP="002F3E84">
      <w:pPr>
        <w:ind w:left="420" w:hangingChars="200" w:hanging="420"/>
        <w:rPr>
          <w:rFonts w:ascii="ＭＳ 明朝" w:hAnsi="ＭＳ 明朝"/>
        </w:rPr>
      </w:pPr>
      <w:r w:rsidRPr="004868EB">
        <w:rPr>
          <w:rFonts w:hint="eastAsia"/>
        </w:rPr>
        <w:t xml:space="preserve">　　　学校数は、３</w:t>
      </w:r>
      <w:r w:rsidR="00216CC8" w:rsidRPr="004868EB">
        <w:rPr>
          <w:rFonts w:hint="eastAsia"/>
        </w:rPr>
        <w:t>６校（公立４校、私立３２</w:t>
      </w:r>
      <w:r w:rsidRPr="004868EB">
        <w:rPr>
          <w:rFonts w:hint="eastAsia"/>
        </w:rPr>
        <w:t>校）で、</w:t>
      </w:r>
      <w:r w:rsidR="00566020">
        <w:rPr>
          <w:rFonts w:ascii="ＭＳ 明朝" w:hAnsi="ＭＳ 明朝" w:hint="eastAsia"/>
        </w:rPr>
        <w:t>前年度と変化はない。</w:t>
      </w:r>
    </w:p>
    <w:p w:rsidR="002F3E84" w:rsidRDefault="00216CC8" w:rsidP="002F3E84">
      <w:pPr>
        <w:ind w:left="420" w:hangingChars="200" w:hanging="420"/>
        <w:rPr>
          <w:rFonts w:ascii="ＭＳ 明朝" w:hAnsi="ＭＳ 明朝"/>
        </w:rPr>
      </w:pPr>
      <w:r w:rsidRPr="004868EB">
        <w:rPr>
          <w:rFonts w:ascii="ＭＳ 明朝" w:hAnsi="ＭＳ 明朝" w:hint="eastAsia"/>
        </w:rPr>
        <w:t xml:space="preserve">　　　これは、</w:t>
      </w:r>
      <w:r w:rsidR="00566020">
        <w:rPr>
          <w:rFonts w:ascii="ＭＳ 明朝" w:hAnsi="ＭＳ 明朝" w:hint="eastAsia"/>
        </w:rPr>
        <w:t>廃止１校、新設１</w:t>
      </w:r>
      <w:r w:rsidR="002F3E84" w:rsidRPr="004868EB">
        <w:rPr>
          <w:rFonts w:ascii="ＭＳ 明朝" w:hAnsi="ＭＳ 明朝" w:hint="eastAsia"/>
        </w:rPr>
        <w:t>校によるものである。</w:t>
      </w:r>
    </w:p>
    <w:p w:rsidR="00EA1A1E" w:rsidRPr="004C2D27" w:rsidRDefault="00EA1A1E">
      <w:pPr>
        <w:rPr>
          <w:rFonts w:ascii="ＭＳ 明朝" w:hAnsi="ＭＳ 明朝"/>
        </w:rPr>
      </w:pPr>
    </w:p>
    <w:p w:rsidR="00EA1A1E" w:rsidRDefault="00EA1A1E">
      <w:pPr>
        <w:ind w:firstLineChars="100" w:firstLine="210"/>
        <w:rPr>
          <w:rFonts w:ascii="ＭＳ 明朝" w:hAnsi="ＭＳ 明朝"/>
        </w:rPr>
      </w:pPr>
      <w:r>
        <w:rPr>
          <w:rFonts w:ascii="ＭＳ 明朝" w:hAnsi="ＭＳ 明朝" w:hint="eastAsia"/>
        </w:rPr>
        <w:t xml:space="preserve">(2) </w:t>
      </w:r>
      <w:r w:rsidRPr="004362B0">
        <w:rPr>
          <w:rFonts w:ascii="ＭＳ 明朝" w:hAnsi="ＭＳ 明朝" w:hint="eastAsia"/>
        </w:rPr>
        <w:t>生徒数</w:t>
      </w:r>
    </w:p>
    <w:p w:rsidR="00EA1A1E" w:rsidRDefault="00EA1A1E">
      <w:pPr>
        <w:ind w:left="420" w:hangingChars="200" w:hanging="420"/>
        <w:rPr>
          <w:rFonts w:ascii="ＭＳ 明朝" w:hAnsi="ＭＳ 明朝"/>
        </w:rPr>
      </w:pPr>
      <w:r>
        <w:rPr>
          <w:rFonts w:ascii="ＭＳ 明朝" w:hAnsi="ＭＳ 明朝" w:hint="eastAsia"/>
        </w:rPr>
        <w:t xml:space="preserve">　　　生徒数は、５，</w:t>
      </w:r>
      <w:r w:rsidR="00566020">
        <w:rPr>
          <w:rFonts w:ascii="ＭＳ 明朝" w:hAnsi="ＭＳ 明朝" w:hint="eastAsia"/>
        </w:rPr>
        <w:t>１４２</w:t>
      </w:r>
      <w:r>
        <w:rPr>
          <w:rFonts w:ascii="ＭＳ 明朝" w:hAnsi="ＭＳ 明朝" w:hint="eastAsia"/>
        </w:rPr>
        <w:t>人（男２，</w:t>
      </w:r>
      <w:r w:rsidR="00566020">
        <w:rPr>
          <w:rFonts w:ascii="ＭＳ 明朝" w:hAnsi="ＭＳ 明朝" w:hint="eastAsia"/>
        </w:rPr>
        <w:t>１７６人、女２，９６６</w:t>
      </w:r>
      <w:r>
        <w:rPr>
          <w:rFonts w:ascii="ＭＳ 明朝" w:hAnsi="ＭＳ 明朝" w:hint="eastAsia"/>
        </w:rPr>
        <w:t>人）で、前年度に比べ</w:t>
      </w:r>
      <w:r w:rsidR="00566020">
        <w:rPr>
          <w:rFonts w:ascii="ＭＳ 明朝" w:hAnsi="ＭＳ 明朝" w:hint="eastAsia"/>
        </w:rPr>
        <w:t>１２４</w:t>
      </w:r>
      <w:r>
        <w:rPr>
          <w:rFonts w:ascii="ＭＳ 明朝" w:hAnsi="ＭＳ 明朝" w:hint="eastAsia"/>
        </w:rPr>
        <w:t>人</w:t>
      </w:r>
      <w:r w:rsidR="004362B0">
        <w:rPr>
          <w:rFonts w:ascii="ＭＳ 明朝" w:hAnsi="ＭＳ 明朝" w:hint="eastAsia"/>
        </w:rPr>
        <w:t>減少</w:t>
      </w:r>
      <w:r>
        <w:rPr>
          <w:rFonts w:ascii="ＭＳ 明朝" w:hAnsi="ＭＳ 明朝" w:hint="eastAsia"/>
        </w:rPr>
        <w:t>した。</w:t>
      </w:r>
    </w:p>
    <w:p w:rsidR="00EA1A1E" w:rsidRPr="004868EB" w:rsidRDefault="00EA1A1E">
      <w:pPr>
        <w:rPr>
          <w:rFonts w:ascii="ＭＳ 明朝" w:hAnsi="ＭＳ 明朝"/>
        </w:rPr>
      </w:pPr>
    </w:p>
    <w:p w:rsidR="00EA1A1E" w:rsidRDefault="00EA1A1E">
      <w:pPr>
        <w:ind w:firstLineChars="100" w:firstLine="210"/>
        <w:rPr>
          <w:rFonts w:ascii="ＭＳ 明朝" w:hAnsi="ＭＳ 明朝"/>
        </w:rPr>
      </w:pPr>
      <w:r>
        <w:rPr>
          <w:rFonts w:ascii="ＭＳ 明朝" w:hAnsi="ＭＳ 明朝" w:hint="eastAsia"/>
        </w:rPr>
        <w:t xml:space="preserve">(3) </w:t>
      </w:r>
      <w:r w:rsidRPr="004362B0">
        <w:rPr>
          <w:rFonts w:ascii="ＭＳ 明朝" w:hAnsi="ＭＳ 明朝" w:hint="eastAsia"/>
        </w:rPr>
        <w:t>教職員数（本務者）</w:t>
      </w:r>
    </w:p>
    <w:p w:rsidR="00EA1A1E" w:rsidRPr="00582E7E" w:rsidRDefault="009047DB">
      <w:pPr>
        <w:rPr>
          <w:rFonts w:ascii="ＭＳ 明朝" w:hAnsi="ＭＳ 明朝"/>
        </w:rPr>
      </w:pPr>
      <w:r>
        <w:rPr>
          <w:rFonts w:ascii="ＭＳ 明朝" w:hAnsi="ＭＳ 明朝" w:hint="eastAsia"/>
        </w:rPr>
        <w:t xml:space="preserve">　　　</w:t>
      </w:r>
      <w:r w:rsidR="004362B0">
        <w:rPr>
          <w:rFonts w:ascii="ＭＳ 明朝" w:hAnsi="ＭＳ 明朝" w:hint="eastAsia"/>
        </w:rPr>
        <w:t>教</w:t>
      </w:r>
      <w:r w:rsidR="00566020">
        <w:rPr>
          <w:rFonts w:ascii="ＭＳ 明朝" w:hAnsi="ＭＳ 明朝" w:hint="eastAsia"/>
        </w:rPr>
        <w:t>員数は、３６３</w:t>
      </w:r>
      <w:r w:rsidR="00EA1A1E" w:rsidRPr="00582E7E">
        <w:rPr>
          <w:rFonts w:ascii="ＭＳ 明朝" w:hAnsi="ＭＳ 明朝" w:hint="eastAsia"/>
        </w:rPr>
        <w:t>人で、前年度に比べ</w:t>
      </w:r>
      <w:r w:rsidR="00566020">
        <w:rPr>
          <w:rFonts w:ascii="ＭＳ 明朝" w:hAnsi="ＭＳ 明朝" w:hint="eastAsia"/>
        </w:rPr>
        <w:t>９</w:t>
      </w:r>
      <w:r w:rsidR="000F6222">
        <w:rPr>
          <w:rFonts w:ascii="ＭＳ 明朝" w:hAnsi="ＭＳ 明朝" w:hint="eastAsia"/>
        </w:rPr>
        <w:t>人増加</w:t>
      </w:r>
      <w:r w:rsidR="00EA1A1E" w:rsidRPr="00582E7E">
        <w:rPr>
          <w:rFonts w:ascii="ＭＳ 明朝" w:hAnsi="ＭＳ 明朝" w:hint="eastAsia"/>
        </w:rPr>
        <w:t>した。</w:t>
      </w:r>
    </w:p>
    <w:p w:rsidR="00EA1A1E" w:rsidRPr="00582E7E" w:rsidRDefault="00EA1A1E">
      <w:pPr>
        <w:rPr>
          <w:rFonts w:ascii="ＭＳ 明朝" w:hAnsi="ＭＳ 明朝"/>
        </w:rPr>
      </w:pPr>
      <w:r w:rsidRPr="00582E7E">
        <w:rPr>
          <w:rFonts w:ascii="ＭＳ 明朝" w:hAnsi="ＭＳ 明朝" w:hint="eastAsia"/>
        </w:rPr>
        <w:t xml:space="preserve">　　　職員数は、１</w:t>
      </w:r>
      <w:r w:rsidR="00566020">
        <w:rPr>
          <w:rFonts w:ascii="ＭＳ 明朝" w:hAnsi="ＭＳ 明朝" w:hint="eastAsia"/>
        </w:rPr>
        <w:t>２６</w:t>
      </w:r>
      <w:r w:rsidRPr="00582E7E">
        <w:rPr>
          <w:rFonts w:ascii="ＭＳ 明朝" w:hAnsi="ＭＳ 明朝" w:hint="eastAsia"/>
        </w:rPr>
        <w:t>人で、</w:t>
      </w:r>
      <w:r w:rsidR="00566020">
        <w:rPr>
          <w:rFonts w:ascii="ＭＳ 明朝" w:hAnsi="ＭＳ 明朝" w:hint="eastAsia"/>
        </w:rPr>
        <w:t>前年度に比べ１</w:t>
      </w:r>
      <w:r w:rsidR="00DB14C6">
        <w:rPr>
          <w:rFonts w:ascii="ＭＳ 明朝" w:hAnsi="ＭＳ 明朝" w:hint="eastAsia"/>
        </w:rPr>
        <w:t>人減少</w:t>
      </w:r>
      <w:r w:rsidR="004362B0">
        <w:rPr>
          <w:rFonts w:ascii="ＭＳ 明朝" w:hAnsi="ＭＳ 明朝" w:hint="eastAsia"/>
        </w:rPr>
        <w:t>した。</w:t>
      </w:r>
    </w:p>
    <w:p w:rsidR="00EA1A1E" w:rsidRPr="004868EB" w:rsidRDefault="00EA1A1E">
      <w:pPr>
        <w:rPr>
          <w:rFonts w:ascii="ＭＳ 明朝" w:hAnsi="ＭＳ 明朝"/>
        </w:rPr>
      </w:pPr>
    </w:p>
    <w:p w:rsidR="00EA1A1E" w:rsidRDefault="00EA1A1E">
      <w:pPr>
        <w:ind w:firstLineChars="100" w:firstLine="210"/>
        <w:rPr>
          <w:rFonts w:ascii="ＭＳ 明朝" w:hAnsi="ＭＳ 明朝"/>
        </w:rPr>
      </w:pPr>
      <w:r>
        <w:rPr>
          <w:rFonts w:ascii="ＭＳ 明朝" w:hAnsi="ＭＳ 明朝" w:hint="eastAsia"/>
        </w:rPr>
        <w:t xml:space="preserve">(4) </w:t>
      </w:r>
      <w:r w:rsidRPr="004362B0">
        <w:rPr>
          <w:rFonts w:ascii="ＭＳ 明朝" w:hAnsi="ＭＳ 明朝" w:hint="eastAsia"/>
        </w:rPr>
        <w:t>卒業者数</w:t>
      </w:r>
    </w:p>
    <w:p w:rsidR="00EA1A1E" w:rsidRDefault="00EA1A1E">
      <w:pPr>
        <w:rPr>
          <w:rFonts w:ascii="ＭＳ 明朝" w:hAnsi="ＭＳ 明朝"/>
        </w:rPr>
      </w:pPr>
      <w:r>
        <w:rPr>
          <w:rFonts w:ascii="ＭＳ 明朝" w:hAnsi="ＭＳ 明朝" w:hint="eastAsia"/>
        </w:rPr>
        <w:t xml:space="preserve">　　　卒業者数は、２，</w:t>
      </w:r>
      <w:r w:rsidR="00DB14C6">
        <w:rPr>
          <w:rFonts w:ascii="ＭＳ 明朝" w:hAnsi="ＭＳ 明朝" w:hint="eastAsia"/>
        </w:rPr>
        <w:t>４７８</w:t>
      </w:r>
      <w:r>
        <w:rPr>
          <w:rFonts w:ascii="ＭＳ 明朝" w:hAnsi="ＭＳ 明朝" w:hint="eastAsia"/>
        </w:rPr>
        <w:t>人で、前年度に比べ</w:t>
      </w:r>
      <w:r w:rsidR="00DB14C6">
        <w:rPr>
          <w:rFonts w:ascii="ＭＳ 明朝" w:hAnsi="ＭＳ 明朝" w:hint="eastAsia"/>
        </w:rPr>
        <w:t>１４７</w:t>
      </w:r>
      <w:r w:rsidR="009047DB">
        <w:rPr>
          <w:rFonts w:ascii="ＭＳ 明朝" w:hAnsi="ＭＳ 明朝" w:hint="eastAsia"/>
        </w:rPr>
        <w:t>人</w:t>
      </w:r>
      <w:r w:rsidR="004868EB">
        <w:rPr>
          <w:rFonts w:ascii="ＭＳ 明朝" w:hAnsi="ＭＳ 明朝" w:hint="eastAsia"/>
        </w:rPr>
        <w:t>減少</w:t>
      </w:r>
      <w:r>
        <w:rPr>
          <w:rFonts w:ascii="ＭＳ 明朝" w:hAnsi="ＭＳ 明朝" w:hint="eastAsia"/>
        </w:rPr>
        <w:t>した。</w:t>
      </w:r>
    </w:p>
    <w:p w:rsidR="00EA1A1E" w:rsidRPr="000F6222" w:rsidRDefault="00EA1A1E">
      <w:pPr>
        <w:pStyle w:val="a7"/>
        <w:tabs>
          <w:tab w:val="clear" w:pos="4252"/>
          <w:tab w:val="clear" w:pos="8504"/>
        </w:tabs>
        <w:snapToGrid/>
        <w:rPr>
          <w:rFonts w:ascii="ＭＳ 明朝" w:hAnsi="ＭＳ 明朝"/>
        </w:rPr>
      </w:pPr>
    </w:p>
    <w:p w:rsidR="00EA1A1E" w:rsidRDefault="00EA1A1E">
      <w:pPr>
        <w:rPr>
          <w:rFonts w:ascii="ＭＳ 明朝" w:hAnsi="ＭＳ 明朝"/>
        </w:rPr>
      </w:pPr>
      <w:r>
        <w:rPr>
          <w:rFonts w:ascii="ＭＳ 明朝" w:hAnsi="ＭＳ 明朝" w:hint="eastAsia"/>
        </w:rPr>
        <w:t xml:space="preserve">　　</w:t>
      </w:r>
      <w:r w:rsidR="00A47F36" w:rsidRPr="00A47F36">
        <w:rPr>
          <w:noProof/>
        </w:rPr>
        <w:pict>
          <v:shape id="_x0000_s1234" type="#_x0000_t75" style="position:absolute;left:0;text-align:left;margin-left:20.15pt;margin-top:.55pt;width:456pt;height:261pt;z-index:-251485184;mso-position-horizontal:absolute;mso-position-horizontal-relative:text;mso-position-vertical:absolute;mso-position-vertical-relative:text">
            <v:imagedata r:id="rId29" o:title=""/>
          </v:shape>
        </w:pict>
      </w:r>
      <w:r>
        <w:rPr>
          <w:rFonts w:ascii="ＭＳ 明朝" w:hAnsi="ＭＳ 明朝" w:hint="eastAsia"/>
        </w:rPr>
        <w:t xml:space="preserve">　</w:t>
      </w:r>
      <w:bookmarkStart w:id="107" w:name="_MON_1151850283"/>
      <w:bookmarkStart w:id="108" w:name="_MON_1152969902"/>
      <w:bookmarkStart w:id="109" w:name="_MON_1181635224"/>
      <w:bookmarkStart w:id="110" w:name="_MON_1181635257"/>
      <w:bookmarkStart w:id="111" w:name="_MON_1181637947"/>
      <w:bookmarkStart w:id="112" w:name="_MON_1183383190"/>
      <w:bookmarkStart w:id="113" w:name="_MON_1183383240"/>
      <w:bookmarkStart w:id="114" w:name="_MON_1183559249"/>
      <w:bookmarkStart w:id="115" w:name="_MON_1214121385"/>
      <w:bookmarkStart w:id="116" w:name="_MON_1248081974"/>
      <w:bookmarkStart w:id="117" w:name="_MON_1273572635"/>
      <w:bookmarkStart w:id="118" w:name="_MON_1309000067"/>
      <w:bookmarkStart w:id="119" w:name="_MON_1310468159"/>
      <w:bookmarkStart w:id="120" w:name="_MON_1334524469"/>
      <w:bookmarkStart w:id="121" w:name="_MON_1341224729"/>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p>
    <w:p w:rsidR="00EA1A1E" w:rsidRDefault="00EA1A1E">
      <w:pPr>
        <w:rPr>
          <w:rFonts w:ascii="ＭＳ 明朝" w:hAnsi="ＭＳ 明朝"/>
        </w:rPr>
      </w:pPr>
      <w:r>
        <w:rPr>
          <w:rFonts w:ascii="ＭＳ 明朝" w:hAnsi="ＭＳ 明朝" w:hint="eastAsia"/>
        </w:rPr>
        <w:t xml:space="preserve">　　　</w:t>
      </w:r>
    </w:p>
    <w:p w:rsidR="00EA1A1E" w:rsidRDefault="00EA1A1E">
      <w:pPr>
        <w:rPr>
          <w:rFonts w:ascii="ＭＳ 明朝" w:hAnsi="ＭＳ 明朝"/>
          <w:b/>
          <w:bCs/>
        </w:rPr>
      </w:pPr>
      <w:r>
        <w:rPr>
          <w:rFonts w:ascii="ＭＳ 明朝" w:hAnsi="ＭＳ 明朝"/>
        </w:rPr>
        <w:br w:type="page"/>
      </w:r>
      <w:bookmarkStart w:id="122" w:name="各種学校"/>
      <w:bookmarkEnd w:id="122"/>
      <w:r w:rsidR="00566020">
        <w:rPr>
          <w:rFonts w:ascii="ＭＳ 明朝" w:hAnsi="ＭＳ 明朝" w:hint="eastAsia"/>
          <w:b/>
          <w:bCs/>
        </w:rPr>
        <w:lastRenderedPageBreak/>
        <w:t>９</w:t>
      </w:r>
      <w:r w:rsidR="00566020" w:rsidRPr="00C72A98">
        <w:rPr>
          <w:rFonts w:ascii="ＭＳ 明朝" w:hAnsi="ＭＳ 明朝" w:hint="eastAsia"/>
          <w:b/>
          <w:bCs/>
        </w:rPr>
        <w:t xml:space="preserve">　</w:t>
      </w:r>
      <w:r w:rsidRPr="00C72A98">
        <w:rPr>
          <w:rFonts w:ascii="ＭＳ 明朝" w:hAnsi="ＭＳ 明朝" w:hint="eastAsia"/>
          <w:b/>
          <w:bCs/>
        </w:rPr>
        <w:t>各種学校</w:t>
      </w:r>
    </w:p>
    <w:p w:rsidR="00EA1A1E" w:rsidRPr="00E350F5" w:rsidRDefault="00EA1A1E">
      <w:pPr>
        <w:ind w:firstLineChars="100" w:firstLine="210"/>
        <w:rPr>
          <w:rFonts w:ascii="ＭＳ 明朝" w:hAnsi="ＭＳ 明朝"/>
        </w:rPr>
      </w:pPr>
      <w:r>
        <w:rPr>
          <w:rFonts w:ascii="ＭＳ 明朝" w:hAnsi="ＭＳ 明朝" w:hint="eastAsia"/>
        </w:rPr>
        <w:t xml:space="preserve">(1) </w:t>
      </w:r>
      <w:r w:rsidRPr="00E350F5">
        <w:rPr>
          <w:rFonts w:ascii="ＭＳ 明朝" w:hAnsi="ＭＳ 明朝" w:hint="eastAsia"/>
        </w:rPr>
        <w:t>学校数</w:t>
      </w:r>
    </w:p>
    <w:p w:rsidR="004868EB" w:rsidRPr="001F1053" w:rsidRDefault="004868EB" w:rsidP="004868EB">
      <w:pPr>
        <w:ind w:firstLineChars="300" w:firstLine="630"/>
        <w:rPr>
          <w:rFonts w:ascii="ＭＳ 明朝" w:hAnsi="ＭＳ 明朝"/>
        </w:rPr>
      </w:pPr>
      <w:r w:rsidRPr="00E350F5">
        <w:rPr>
          <w:rFonts w:ascii="ＭＳ 明朝" w:hAnsi="ＭＳ 明朝" w:hint="eastAsia"/>
        </w:rPr>
        <w:t>学校数は、７</w:t>
      </w:r>
      <w:r w:rsidR="00EA1A1E" w:rsidRPr="00E350F5">
        <w:rPr>
          <w:rFonts w:ascii="ＭＳ 明朝" w:hAnsi="ＭＳ 明朝" w:hint="eastAsia"/>
        </w:rPr>
        <w:t>校で、</w:t>
      </w:r>
      <w:r w:rsidRPr="00E350F5">
        <w:rPr>
          <w:rFonts w:ascii="ＭＳ 明朝" w:hAnsi="ＭＳ 明朝" w:hint="eastAsia"/>
        </w:rPr>
        <w:t>前</w:t>
      </w:r>
      <w:r w:rsidR="00566020">
        <w:rPr>
          <w:rFonts w:ascii="ＭＳ 明朝" w:hAnsi="ＭＳ 明朝" w:hint="eastAsia"/>
        </w:rPr>
        <w:t>年度と変化はない</w:t>
      </w:r>
      <w:r w:rsidRPr="001F1053">
        <w:rPr>
          <w:rFonts w:ascii="ＭＳ 明朝" w:hAnsi="ＭＳ 明朝" w:hint="eastAsia"/>
        </w:rPr>
        <w:t>。</w:t>
      </w:r>
    </w:p>
    <w:p w:rsidR="00EA1A1E" w:rsidRDefault="00EA1A1E">
      <w:pPr>
        <w:rPr>
          <w:rFonts w:ascii="ＭＳ 明朝" w:hAnsi="ＭＳ 明朝"/>
        </w:rPr>
      </w:pPr>
    </w:p>
    <w:p w:rsidR="00EA1A1E" w:rsidRDefault="00EA1A1E">
      <w:pPr>
        <w:ind w:firstLineChars="100" w:firstLine="210"/>
        <w:rPr>
          <w:rFonts w:ascii="ＭＳ 明朝" w:hAnsi="ＭＳ 明朝"/>
        </w:rPr>
      </w:pPr>
      <w:r w:rsidRPr="00C72A98">
        <w:rPr>
          <w:rFonts w:ascii="ＭＳ 明朝" w:hAnsi="ＭＳ 明朝" w:hint="eastAsia"/>
        </w:rPr>
        <w:t>(2) 生徒数</w:t>
      </w:r>
    </w:p>
    <w:p w:rsidR="00EA1A1E" w:rsidRDefault="00EA1A1E">
      <w:pPr>
        <w:ind w:firstLineChars="300" w:firstLine="630"/>
        <w:rPr>
          <w:rFonts w:ascii="ＭＳ 明朝" w:hAnsi="ＭＳ 明朝"/>
        </w:rPr>
      </w:pPr>
      <w:r>
        <w:rPr>
          <w:rFonts w:ascii="ＭＳ 明朝" w:hAnsi="ＭＳ 明朝" w:hint="eastAsia"/>
        </w:rPr>
        <w:t>生徒数は、</w:t>
      </w:r>
      <w:r w:rsidR="00566020">
        <w:rPr>
          <w:rFonts w:ascii="ＭＳ 明朝" w:hAnsi="ＭＳ 明朝" w:hint="eastAsia"/>
        </w:rPr>
        <w:t>４２５人（男１２２人、女３０３</w:t>
      </w:r>
      <w:r w:rsidR="009047DB">
        <w:rPr>
          <w:rFonts w:ascii="ＭＳ 明朝" w:hAnsi="ＭＳ 明朝" w:hint="eastAsia"/>
        </w:rPr>
        <w:t>人）で、</w:t>
      </w:r>
      <w:r w:rsidR="00566020">
        <w:rPr>
          <w:rFonts w:ascii="ＭＳ 明朝" w:hAnsi="ＭＳ 明朝" w:hint="eastAsia"/>
        </w:rPr>
        <w:t>前年度に比べ３５</w:t>
      </w:r>
      <w:r w:rsidR="00DB14C6">
        <w:rPr>
          <w:rFonts w:ascii="ＭＳ 明朝" w:hAnsi="ＭＳ 明朝" w:hint="eastAsia"/>
        </w:rPr>
        <w:t>人増加</w:t>
      </w:r>
      <w:r w:rsidR="00802A4C">
        <w:rPr>
          <w:rFonts w:ascii="ＭＳ 明朝" w:hAnsi="ＭＳ 明朝" w:hint="eastAsia"/>
        </w:rPr>
        <w:t>した。</w:t>
      </w:r>
    </w:p>
    <w:p w:rsidR="00EA1A1E" w:rsidRPr="00802A4C" w:rsidRDefault="00EA1A1E">
      <w:pPr>
        <w:rPr>
          <w:rFonts w:ascii="ＭＳ 明朝" w:hAnsi="ＭＳ 明朝"/>
        </w:rPr>
      </w:pPr>
    </w:p>
    <w:p w:rsidR="00EA1A1E" w:rsidRDefault="00EA1A1E">
      <w:pPr>
        <w:ind w:firstLineChars="100" w:firstLine="210"/>
        <w:rPr>
          <w:rFonts w:ascii="ＭＳ 明朝" w:hAnsi="ＭＳ 明朝"/>
        </w:rPr>
      </w:pPr>
      <w:r w:rsidRPr="00C72A98">
        <w:rPr>
          <w:rFonts w:ascii="ＭＳ 明朝" w:hAnsi="ＭＳ 明朝" w:hint="eastAsia"/>
        </w:rPr>
        <w:t>(3) 教職員数（本務者）</w:t>
      </w:r>
    </w:p>
    <w:p w:rsidR="00EA1A1E" w:rsidRPr="00582E7E" w:rsidRDefault="00EA1A1E">
      <w:pPr>
        <w:ind w:firstLineChars="300" w:firstLine="630"/>
        <w:rPr>
          <w:rFonts w:ascii="ＭＳ 明朝" w:hAnsi="ＭＳ 明朝"/>
        </w:rPr>
      </w:pPr>
      <w:r w:rsidRPr="00582E7E">
        <w:rPr>
          <w:rFonts w:ascii="ＭＳ 明朝" w:hAnsi="ＭＳ 明朝" w:hint="eastAsia"/>
        </w:rPr>
        <w:t>教員数は、２</w:t>
      </w:r>
      <w:r w:rsidR="00566020">
        <w:rPr>
          <w:rFonts w:ascii="ＭＳ 明朝" w:hAnsi="ＭＳ 明朝" w:hint="eastAsia"/>
        </w:rPr>
        <w:t>６</w:t>
      </w:r>
      <w:r w:rsidR="009047DB" w:rsidRPr="00582E7E">
        <w:rPr>
          <w:rFonts w:ascii="ＭＳ 明朝" w:hAnsi="ＭＳ 明朝" w:hint="eastAsia"/>
        </w:rPr>
        <w:t>人で、</w:t>
      </w:r>
      <w:r w:rsidR="00566020">
        <w:rPr>
          <w:rFonts w:ascii="ＭＳ 明朝" w:hAnsi="ＭＳ 明朝" w:hint="eastAsia"/>
        </w:rPr>
        <w:t>前年度に比べ１人増加</w:t>
      </w:r>
      <w:r w:rsidR="00C72A98">
        <w:rPr>
          <w:rFonts w:ascii="ＭＳ 明朝" w:hAnsi="ＭＳ 明朝" w:hint="eastAsia"/>
        </w:rPr>
        <w:t>した。</w:t>
      </w:r>
    </w:p>
    <w:p w:rsidR="00EA1A1E" w:rsidRPr="00582E7E" w:rsidRDefault="009047DB">
      <w:pPr>
        <w:rPr>
          <w:rFonts w:ascii="ＭＳ 明朝" w:hAnsi="ＭＳ 明朝"/>
        </w:rPr>
      </w:pPr>
      <w:r w:rsidRPr="00582E7E">
        <w:rPr>
          <w:rFonts w:ascii="ＭＳ 明朝" w:hAnsi="ＭＳ 明朝" w:hint="eastAsia"/>
        </w:rPr>
        <w:t xml:space="preserve">　　　職員数は、２</w:t>
      </w:r>
      <w:r w:rsidR="00566020">
        <w:rPr>
          <w:rFonts w:ascii="ＭＳ 明朝" w:hAnsi="ＭＳ 明朝" w:hint="eastAsia"/>
        </w:rPr>
        <w:t>人で、前年度と同数であった</w:t>
      </w:r>
      <w:r w:rsidR="00EA1A1E" w:rsidRPr="00582E7E">
        <w:rPr>
          <w:rFonts w:ascii="ＭＳ 明朝" w:hAnsi="ＭＳ 明朝" w:hint="eastAsia"/>
        </w:rPr>
        <w:t>。</w:t>
      </w:r>
    </w:p>
    <w:p w:rsidR="00EA1A1E" w:rsidRDefault="00EA1A1E">
      <w:pPr>
        <w:pStyle w:val="a7"/>
        <w:tabs>
          <w:tab w:val="clear" w:pos="4252"/>
          <w:tab w:val="clear" w:pos="8504"/>
        </w:tabs>
        <w:snapToGrid/>
        <w:rPr>
          <w:rFonts w:ascii="ＭＳ 明朝" w:hAnsi="ＭＳ 明朝"/>
        </w:rPr>
      </w:pPr>
    </w:p>
    <w:p w:rsidR="00EA1A1E" w:rsidRPr="00CF025B" w:rsidRDefault="00EA1A1E">
      <w:pPr>
        <w:ind w:firstLineChars="100" w:firstLine="210"/>
        <w:rPr>
          <w:rFonts w:ascii="ＭＳ 明朝" w:hAnsi="ＭＳ 明朝"/>
        </w:rPr>
      </w:pPr>
      <w:r w:rsidRPr="00C72A98">
        <w:rPr>
          <w:rFonts w:ascii="ＭＳ 明朝" w:hAnsi="ＭＳ 明朝" w:hint="eastAsia"/>
        </w:rPr>
        <w:t xml:space="preserve">(4) </w:t>
      </w:r>
      <w:r w:rsidRPr="00CF025B">
        <w:rPr>
          <w:rFonts w:ascii="ＭＳ 明朝" w:hAnsi="ＭＳ 明朝" w:hint="eastAsia"/>
        </w:rPr>
        <w:t>卒業者数</w:t>
      </w:r>
    </w:p>
    <w:p w:rsidR="00EA1A1E" w:rsidRDefault="00EA1A1E">
      <w:pPr>
        <w:ind w:firstLineChars="300" w:firstLine="630"/>
        <w:rPr>
          <w:rFonts w:ascii="ＭＳ 明朝" w:hAnsi="ＭＳ 明朝"/>
        </w:rPr>
      </w:pPr>
      <w:r w:rsidRPr="00CF025B">
        <w:rPr>
          <w:rFonts w:ascii="ＭＳ 明朝" w:hAnsi="ＭＳ 明朝" w:hint="eastAsia"/>
        </w:rPr>
        <w:t>卒業者数は、</w:t>
      </w:r>
      <w:r w:rsidR="00566020">
        <w:rPr>
          <w:rFonts w:ascii="ＭＳ 明朝" w:hAnsi="ＭＳ 明朝" w:hint="eastAsia"/>
        </w:rPr>
        <w:t>１８７</w:t>
      </w:r>
      <w:r w:rsidRPr="00CF025B">
        <w:rPr>
          <w:rFonts w:ascii="ＭＳ 明朝" w:hAnsi="ＭＳ 明朝" w:hint="eastAsia"/>
        </w:rPr>
        <w:t>人で、前年度に比べ</w:t>
      </w:r>
      <w:r w:rsidR="00566020">
        <w:rPr>
          <w:rFonts w:ascii="ＭＳ 明朝" w:hAnsi="ＭＳ 明朝" w:hint="eastAsia"/>
        </w:rPr>
        <w:t>９９人減少</w:t>
      </w:r>
      <w:r w:rsidRPr="00CF025B">
        <w:rPr>
          <w:rFonts w:ascii="ＭＳ 明朝" w:hAnsi="ＭＳ 明朝" w:hint="eastAsia"/>
        </w:rPr>
        <w:t>した。</w:t>
      </w:r>
    </w:p>
    <w:p w:rsidR="00EA1A1E" w:rsidRDefault="00A47F36">
      <w:pPr>
        <w:rPr>
          <w:rFonts w:ascii="ＭＳ 明朝" w:hAnsi="ＭＳ 明朝"/>
        </w:rPr>
      </w:pPr>
      <w:r w:rsidRPr="00A47F36">
        <w:rPr>
          <w:noProof/>
        </w:rPr>
        <w:pict>
          <v:shape id="_x0000_s1235" type="#_x0000_t75" style="position:absolute;left:0;text-align:left;margin-left:33.75pt;margin-top:13.3pt;width:458.25pt;height:278.25pt;z-index:-251483136;mso-position-horizontal-relative:text;mso-position-vertical-relative:text">
            <v:imagedata r:id="rId30" o:title=""/>
          </v:shape>
        </w:pict>
      </w:r>
      <w:r w:rsidR="00EA1A1E">
        <w:rPr>
          <w:rFonts w:ascii="ＭＳ 明朝" w:hAnsi="ＭＳ 明朝" w:hint="eastAsia"/>
        </w:rPr>
        <w:t xml:space="preserve">　　　</w:t>
      </w:r>
    </w:p>
    <w:p w:rsidR="00EA1A1E" w:rsidRDefault="00EA1A1E">
      <w:pPr>
        <w:rPr>
          <w:rFonts w:ascii="ＭＳ 明朝" w:hAnsi="ＭＳ 明朝"/>
        </w:rPr>
      </w:pPr>
      <w:r>
        <w:rPr>
          <w:rFonts w:ascii="ＭＳ 明朝" w:hAnsi="ＭＳ 明朝" w:hint="eastAsia"/>
        </w:rPr>
        <w:t xml:space="preserve">　　　</w:t>
      </w:r>
      <w:bookmarkStart w:id="123" w:name="_MON_1151829810"/>
      <w:bookmarkStart w:id="124" w:name="_MON_1151906459"/>
      <w:bookmarkStart w:id="125" w:name="_MON_1152969920"/>
      <w:bookmarkStart w:id="126" w:name="_MON_1181635372"/>
      <w:bookmarkStart w:id="127" w:name="_MON_1181635419"/>
      <w:bookmarkStart w:id="128" w:name="_MON_1181638022"/>
      <w:bookmarkStart w:id="129" w:name="_MON_1181638098"/>
      <w:bookmarkStart w:id="130" w:name="_MON_1183383437"/>
      <w:bookmarkStart w:id="131" w:name="_MON_1183557804"/>
      <w:bookmarkStart w:id="132" w:name="_MON_1214121429"/>
      <w:bookmarkStart w:id="133" w:name="_MON_1248082298"/>
      <w:bookmarkStart w:id="134" w:name="_MON_1273572781"/>
      <w:bookmarkStart w:id="135" w:name="_MON_1309000272"/>
      <w:bookmarkStart w:id="136" w:name="_MON_1309697676"/>
      <w:bookmarkStart w:id="137" w:name="_MON_1334524541"/>
      <w:bookmarkStart w:id="138" w:name="_MON_1341224925"/>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r>
        <w:rPr>
          <w:rFonts w:ascii="ＭＳ 明朝" w:hAnsi="ＭＳ 明朝" w:hint="eastAsia"/>
        </w:rPr>
        <w:t xml:space="preserve">　</w:t>
      </w:r>
    </w:p>
    <w:p w:rsidR="00EA1A1E" w:rsidRDefault="00EA1A1E">
      <w:r>
        <w:rPr>
          <w:rFonts w:hint="eastAsia"/>
        </w:rPr>
        <w:t xml:space="preserve">　</w:t>
      </w:r>
      <w:r>
        <w:rPr>
          <w:spacing w:val="-5"/>
        </w:rPr>
        <w:t xml:space="preserve">  </w:t>
      </w:r>
      <w:r>
        <w:rPr>
          <w:rFonts w:hint="eastAsia"/>
        </w:rPr>
        <w:t xml:space="preserve">　</w:t>
      </w:r>
    </w:p>
    <w:p w:rsidR="00EA1A1E" w:rsidRDefault="00EA1A1E">
      <w:pPr>
        <w:rPr>
          <w:rFonts w:ascii="ＭＳ ゴシック" w:eastAsia="ＭＳ ゴシック" w:hAnsi="ＭＳ 明朝"/>
          <w:b/>
          <w:bCs/>
          <w:sz w:val="32"/>
        </w:rPr>
      </w:pPr>
      <w:r>
        <w:br w:type="page"/>
      </w:r>
      <w:r w:rsidRPr="00BB3709">
        <w:rPr>
          <w:rFonts w:ascii="ＭＳ ゴシック" w:eastAsia="ＭＳ ゴシック" w:hAnsi="ＭＳ 明朝" w:hint="eastAsia"/>
          <w:b/>
          <w:bCs/>
          <w:sz w:val="32"/>
        </w:rPr>
        <w:lastRenderedPageBreak/>
        <w:t>【卒業後の状況調査】</w:t>
      </w:r>
      <w:r>
        <w:rPr>
          <w:rFonts w:ascii="ＭＳ ゴシック" w:eastAsia="ＭＳ ゴシック" w:hAnsi="ＭＳ 明朝"/>
          <w:b/>
          <w:bCs/>
          <w:spacing w:val="-5"/>
          <w:sz w:val="32"/>
        </w:rPr>
        <w:t xml:space="preserve"> </w:t>
      </w:r>
    </w:p>
    <w:p w:rsidR="00EA1A1E" w:rsidRDefault="00EA1A1E">
      <w:pPr>
        <w:pStyle w:val="a7"/>
        <w:tabs>
          <w:tab w:val="clear" w:pos="4252"/>
          <w:tab w:val="clear" w:pos="8504"/>
        </w:tabs>
        <w:snapToGrid/>
        <w:rPr>
          <w:rFonts w:ascii="ＭＳ 明朝" w:hAnsi="ＭＳ 明朝"/>
        </w:rPr>
      </w:pPr>
    </w:p>
    <w:p w:rsidR="00EA1A1E" w:rsidRDefault="00EA1A1E">
      <w:pPr>
        <w:rPr>
          <w:rFonts w:ascii="ＭＳ 明朝" w:hAnsi="ＭＳ 明朝"/>
          <w:b/>
          <w:bCs/>
        </w:rPr>
      </w:pPr>
      <w:bookmarkStart w:id="139" w:name="卒後中学校"/>
      <w:bookmarkEnd w:id="139"/>
      <w:r>
        <w:rPr>
          <w:rFonts w:ascii="ＭＳ 明朝" w:hAnsi="ＭＳ 明朝" w:hint="eastAsia"/>
          <w:b/>
          <w:bCs/>
        </w:rPr>
        <w:t>１　中学校</w:t>
      </w:r>
      <w:r>
        <w:rPr>
          <w:rFonts w:ascii="ＭＳ 明朝" w:hAnsi="ＭＳ 明朝"/>
          <w:b/>
          <w:bCs/>
          <w:spacing w:val="-5"/>
        </w:rPr>
        <w:t xml:space="preserve"> </w:t>
      </w:r>
    </w:p>
    <w:p w:rsidR="00EA1A1E" w:rsidRPr="005C4831" w:rsidRDefault="00EA1A1E">
      <w:pPr>
        <w:rPr>
          <w:rFonts w:ascii="ＭＳ 明朝" w:hAnsi="ＭＳ 明朝"/>
        </w:rPr>
      </w:pPr>
      <w:r>
        <w:rPr>
          <w:rFonts w:ascii="ＭＳ 明朝" w:hAnsi="ＭＳ 明朝" w:hint="eastAsia"/>
        </w:rPr>
        <w:t xml:space="preserve">　(1) </w:t>
      </w:r>
      <w:r w:rsidRPr="005C4831">
        <w:rPr>
          <w:rFonts w:ascii="ＭＳ 明朝" w:hAnsi="ＭＳ 明朝" w:hint="eastAsia"/>
        </w:rPr>
        <w:t>卒業者数</w:t>
      </w:r>
    </w:p>
    <w:p w:rsidR="00EA1A1E" w:rsidRPr="005C4831" w:rsidRDefault="00EA1A1E">
      <w:pPr>
        <w:ind w:left="420" w:hangingChars="200" w:hanging="420"/>
        <w:rPr>
          <w:rFonts w:ascii="ＭＳ 明朝" w:hAnsi="ＭＳ 明朝"/>
        </w:rPr>
      </w:pPr>
      <w:r w:rsidRPr="005C4831">
        <w:rPr>
          <w:rFonts w:ascii="ＭＳ 明朝" w:hAnsi="ＭＳ 明朝" w:hint="eastAsia"/>
        </w:rPr>
        <w:t xml:space="preserve">　　　平成２</w:t>
      </w:r>
      <w:r w:rsidR="004C605A">
        <w:rPr>
          <w:rFonts w:ascii="ＭＳ 明朝" w:hAnsi="ＭＳ 明朝" w:hint="eastAsia"/>
        </w:rPr>
        <w:t>８</w:t>
      </w:r>
      <w:r w:rsidR="005864C2" w:rsidRPr="005C4831">
        <w:rPr>
          <w:rFonts w:ascii="ＭＳ 明朝" w:hAnsi="ＭＳ 明朝" w:hint="eastAsia"/>
        </w:rPr>
        <w:t>年３月の卒業者総数は、１２</w:t>
      </w:r>
      <w:r w:rsidR="004C605A">
        <w:rPr>
          <w:rFonts w:ascii="ＭＳ 明朝" w:hAnsi="ＭＳ 明朝" w:hint="eastAsia"/>
        </w:rPr>
        <w:t>，０８１</w:t>
      </w:r>
      <w:r w:rsidRPr="005C4831">
        <w:rPr>
          <w:rFonts w:ascii="ＭＳ 明朝" w:hAnsi="ＭＳ 明朝" w:hint="eastAsia"/>
        </w:rPr>
        <w:t>人（男</w:t>
      </w:r>
      <w:r w:rsidR="00036A41" w:rsidRPr="005C4831">
        <w:rPr>
          <w:rFonts w:ascii="ＭＳ 明朝" w:hAnsi="ＭＳ 明朝" w:hint="eastAsia"/>
        </w:rPr>
        <w:t>６</w:t>
      </w:r>
      <w:r w:rsidRPr="005C4831">
        <w:rPr>
          <w:rFonts w:ascii="ＭＳ 明朝" w:hAnsi="ＭＳ 明朝" w:hint="eastAsia"/>
        </w:rPr>
        <w:t>，</w:t>
      </w:r>
      <w:r w:rsidR="004C605A">
        <w:rPr>
          <w:rFonts w:ascii="ＭＳ 明朝" w:hAnsi="ＭＳ 明朝" w:hint="eastAsia"/>
        </w:rPr>
        <w:t>３０１</w:t>
      </w:r>
      <w:r w:rsidR="00CF025B" w:rsidRPr="005C4831">
        <w:rPr>
          <w:rFonts w:ascii="ＭＳ 明朝" w:hAnsi="ＭＳ 明朝" w:hint="eastAsia"/>
        </w:rPr>
        <w:t>人、女５</w:t>
      </w:r>
      <w:r w:rsidRPr="005C4831">
        <w:rPr>
          <w:rFonts w:ascii="ＭＳ 明朝" w:hAnsi="ＭＳ 明朝" w:hint="eastAsia"/>
        </w:rPr>
        <w:t>，</w:t>
      </w:r>
      <w:r w:rsidR="004C605A">
        <w:rPr>
          <w:rFonts w:ascii="ＭＳ 明朝" w:hAnsi="ＭＳ 明朝" w:hint="eastAsia"/>
        </w:rPr>
        <w:t>７８０</w:t>
      </w:r>
      <w:r w:rsidRPr="005C4831">
        <w:rPr>
          <w:rFonts w:ascii="ＭＳ 明朝" w:hAnsi="ＭＳ 明朝" w:hint="eastAsia"/>
        </w:rPr>
        <w:t>人）で、前年度に比べ</w:t>
      </w:r>
      <w:r w:rsidR="004C605A">
        <w:rPr>
          <w:rFonts w:ascii="ＭＳ 明朝" w:hAnsi="ＭＳ 明朝" w:hint="eastAsia"/>
        </w:rPr>
        <w:t>２</w:t>
      </w:r>
      <w:r w:rsidRPr="005C4831">
        <w:rPr>
          <w:rFonts w:ascii="ＭＳ 明朝" w:hAnsi="ＭＳ 明朝" w:hint="eastAsia"/>
        </w:rPr>
        <w:t>人</w:t>
      </w:r>
      <w:r w:rsidR="00CF025B" w:rsidRPr="005C4831">
        <w:rPr>
          <w:rFonts w:ascii="ＭＳ 明朝" w:hAnsi="ＭＳ 明朝" w:hint="eastAsia"/>
        </w:rPr>
        <w:t>減少</w:t>
      </w:r>
      <w:r w:rsidRPr="005C4831">
        <w:rPr>
          <w:rFonts w:ascii="ＭＳ 明朝" w:hAnsi="ＭＳ 明朝" w:hint="eastAsia"/>
        </w:rPr>
        <w:t>した。</w:t>
      </w:r>
    </w:p>
    <w:p w:rsidR="00BB3709" w:rsidRPr="005C4831" w:rsidRDefault="00EA1A1E" w:rsidP="00BB3709">
      <w:pPr>
        <w:ind w:left="420" w:hangingChars="200" w:hanging="420"/>
        <w:rPr>
          <w:rFonts w:ascii="ＭＳ 明朝" w:hAnsi="ＭＳ 明朝"/>
        </w:rPr>
      </w:pPr>
      <w:r w:rsidRPr="005C4831">
        <w:rPr>
          <w:rFonts w:ascii="ＭＳ 明朝" w:hAnsi="ＭＳ 明朝" w:hint="eastAsia"/>
        </w:rPr>
        <w:t xml:space="preserve">　　　卒業</w:t>
      </w:r>
      <w:r w:rsidR="0073018E" w:rsidRPr="005C4831">
        <w:rPr>
          <w:rFonts w:ascii="ＭＳ 明朝" w:hAnsi="ＭＳ 明朝" w:hint="eastAsia"/>
        </w:rPr>
        <w:t>者の進路</w:t>
      </w:r>
      <w:r w:rsidR="004C605A">
        <w:rPr>
          <w:rFonts w:ascii="ＭＳ 明朝" w:hAnsi="ＭＳ 明朝" w:hint="eastAsia"/>
        </w:rPr>
        <w:t>状況は、高等学校等進学者数（就職している者を含む）が１２，００１</w:t>
      </w:r>
      <w:r w:rsidR="0073018E" w:rsidRPr="005C4831">
        <w:rPr>
          <w:rFonts w:ascii="ＭＳ 明朝" w:hAnsi="ＭＳ 明朝" w:hint="eastAsia"/>
        </w:rPr>
        <w:t>人（卒業者総数に占める割合９９</w:t>
      </w:r>
      <w:r w:rsidRPr="005C4831">
        <w:rPr>
          <w:rFonts w:ascii="ＭＳ 明朝" w:hAnsi="ＭＳ 明朝" w:hint="eastAsia"/>
        </w:rPr>
        <w:t>．</w:t>
      </w:r>
      <w:r w:rsidR="004C605A">
        <w:rPr>
          <w:rFonts w:ascii="ＭＳ 明朝" w:hAnsi="ＭＳ 明朝" w:hint="eastAsia"/>
        </w:rPr>
        <w:t>３</w:t>
      </w:r>
      <w:r w:rsidRPr="005C4831">
        <w:rPr>
          <w:rFonts w:ascii="ＭＳ 明朝" w:hAnsi="ＭＳ 明朝" w:hint="eastAsia"/>
        </w:rPr>
        <w:t>％）、</w:t>
      </w:r>
      <w:r w:rsidR="00E12A5F" w:rsidRPr="005C4831">
        <w:rPr>
          <w:rFonts w:ascii="ＭＳ 明朝" w:hAnsi="ＭＳ 明朝" w:hint="eastAsia"/>
        </w:rPr>
        <w:t>専修学校（高等課程）への進</w:t>
      </w:r>
      <w:r w:rsidR="0027435F" w:rsidRPr="005C4831">
        <w:rPr>
          <w:rFonts w:ascii="ＭＳ 明朝" w:hAnsi="ＭＳ 明朝" w:hint="eastAsia"/>
        </w:rPr>
        <w:t>学者数（就職している者を</w:t>
      </w:r>
      <w:r w:rsidR="004C605A">
        <w:rPr>
          <w:rFonts w:ascii="ＭＳ 明朝" w:hAnsi="ＭＳ 明朝" w:hint="eastAsia"/>
        </w:rPr>
        <w:t>含む）が１</w:t>
      </w:r>
      <w:r w:rsidR="00CF025B" w:rsidRPr="005C4831">
        <w:rPr>
          <w:rFonts w:ascii="ＭＳ 明朝" w:hAnsi="ＭＳ 明朝" w:hint="eastAsia"/>
        </w:rPr>
        <w:t>人（同０．０</w:t>
      </w:r>
      <w:r w:rsidR="0073018E" w:rsidRPr="005C4831">
        <w:rPr>
          <w:rFonts w:ascii="ＭＳ 明朝" w:hAnsi="ＭＳ 明朝" w:hint="eastAsia"/>
        </w:rPr>
        <w:t>％）、</w:t>
      </w:r>
      <w:r w:rsidRPr="005C4831">
        <w:rPr>
          <w:rFonts w:ascii="ＭＳ 明朝" w:hAnsi="ＭＳ 明朝" w:hint="eastAsia"/>
        </w:rPr>
        <w:t>専修学校（一般課程）等への入学者数（就職している者を含む）が</w:t>
      </w:r>
      <w:r w:rsidR="00CF025B" w:rsidRPr="005C4831">
        <w:rPr>
          <w:rFonts w:ascii="ＭＳ 明朝" w:hAnsi="ＭＳ 明朝" w:hint="eastAsia"/>
        </w:rPr>
        <w:t>１</w:t>
      </w:r>
      <w:r w:rsidR="00FE6F17" w:rsidRPr="005C4831">
        <w:rPr>
          <w:rFonts w:ascii="ＭＳ 明朝" w:hAnsi="ＭＳ 明朝" w:hint="eastAsia"/>
        </w:rPr>
        <w:t>人</w:t>
      </w:r>
    </w:p>
    <w:p w:rsidR="00EA1A1E" w:rsidRDefault="00BB3709" w:rsidP="00BB3709">
      <w:pPr>
        <w:ind w:leftChars="200" w:left="420"/>
        <w:rPr>
          <w:rFonts w:ascii="ＭＳ 明朝" w:hAnsi="ＭＳ 明朝"/>
        </w:rPr>
      </w:pPr>
      <w:r w:rsidRPr="005C4831">
        <w:rPr>
          <w:rFonts w:ascii="ＭＳ 明朝" w:hAnsi="ＭＳ 明朝" w:hint="eastAsia"/>
        </w:rPr>
        <w:t>（同０．０％）</w:t>
      </w:r>
      <w:r w:rsidR="00EA1A1E" w:rsidRPr="005C4831">
        <w:rPr>
          <w:rFonts w:ascii="ＭＳ 明朝" w:hAnsi="ＭＳ 明朝" w:hint="eastAsia"/>
        </w:rPr>
        <w:t>、就職者数（就職進学者を除く）が</w:t>
      </w:r>
      <w:r w:rsidR="004C605A">
        <w:rPr>
          <w:rFonts w:ascii="ＭＳ 明朝" w:hAnsi="ＭＳ 明朝" w:hint="eastAsia"/>
        </w:rPr>
        <w:t>１５</w:t>
      </w:r>
      <w:r w:rsidR="00CF025B" w:rsidRPr="005C4831">
        <w:rPr>
          <w:rFonts w:ascii="ＭＳ 明朝" w:hAnsi="ＭＳ 明朝" w:hint="eastAsia"/>
        </w:rPr>
        <w:t>人（同０．１</w:t>
      </w:r>
      <w:r w:rsidR="00EA1A1E" w:rsidRPr="005C4831">
        <w:rPr>
          <w:rFonts w:ascii="ＭＳ 明朝" w:hAnsi="ＭＳ 明朝" w:hint="eastAsia"/>
        </w:rPr>
        <w:t>％）となっている。</w:t>
      </w:r>
    </w:p>
    <w:p w:rsidR="00566020" w:rsidRDefault="00877DFA">
      <w:pPr>
        <w:rPr>
          <w:rFonts w:ascii="ＭＳ 明朝" w:hAnsi="ＭＳ 明朝"/>
        </w:rPr>
      </w:pPr>
      <w:r>
        <w:rPr>
          <w:noProof/>
        </w:rPr>
        <w:pict>
          <v:shape id="_x0000_s1288" type="#_x0000_t75" style="position:absolute;left:0;text-align:left;margin-left:49.5pt;margin-top:13.75pt;width:386.25pt;height:391.5pt;z-index:-251417600;mso-position-horizontal-relative:text;mso-position-vertical-relative:text">
            <v:imagedata r:id="rId31" o:title=""/>
          </v:shape>
        </w:pict>
      </w:r>
      <w:r w:rsidR="00EA1A1E">
        <w:rPr>
          <w:rFonts w:ascii="ＭＳ 明朝" w:hAnsi="ＭＳ 明朝" w:hint="eastAsia"/>
        </w:rPr>
        <w:t xml:space="preserve">　　　</w:t>
      </w:r>
      <w:bookmarkStart w:id="140" w:name="_MON_1119698104"/>
      <w:bookmarkStart w:id="141" w:name="_MON_1120983874"/>
      <w:bookmarkStart w:id="142" w:name="_MON_1151829900"/>
      <w:bookmarkStart w:id="143" w:name="_MON_1151830089"/>
      <w:bookmarkStart w:id="144" w:name="_MON_1151830211"/>
      <w:bookmarkStart w:id="145" w:name="_MON_1151830284"/>
      <w:bookmarkStart w:id="146" w:name="_MON_1151830341"/>
      <w:bookmarkStart w:id="147" w:name="_MON_1151830370"/>
      <w:bookmarkStart w:id="148" w:name="_MON_1151906711"/>
      <w:bookmarkStart w:id="149" w:name="_MON_1152606494"/>
      <w:bookmarkStart w:id="150" w:name="_MON_1152969938"/>
      <w:bookmarkStart w:id="151" w:name="_MON_1181635467"/>
      <w:bookmarkStart w:id="152" w:name="_MON_1181635873"/>
      <w:bookmarkStart w:id="153" w:name="_MON_1183383616"/>
      <w:bookmarkStart w:id="154" w:name="_MON_1183445422"/>
      <w:bookmarkStart w:id="155" w:name="_MON_1183445450"/>
      <w:bookmarkStart w:id="156" w:name="_MON_1183445464"/>
      <w:bookmarkStart w:id="157" w:name="_MON_1183445504"/>
      <w:bookmarkStart w:id="158" w:name="_MON_1183557781"/>
      <w:bookmarkStart w:id="159" w:name="_MON_1185366202"/>
      <w:bookmarkStart w:id="160" w:name="_MON_1214121540"/>
      <w:bookmarkStart w:id="161" w:name="_MON_1248069407"/>
      <w:bookmarkStart w:id="162" w:name="_MON_1273572908"/>
      <w:bookmarkStart w:id="163" w:name="_MON_1309003549"/>
      <w:bookmarkStart w:id="164" w:name="_MON_1310468214"/>
      <w:bookmarkStart w:id="165" w:name="_MON_1310468469"/>
      <w:bookmarkStart w:id="166" w:name="_MON_1334524611"/>
      <w:bookmarkStart w:id="167" w:name="_MON_1341225142"/>
      <w:bookmarkStart w:id="168" w:name="_MON_1341298848"/>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566020" w:rsidRDefault="00566020">
      <w:pPr>
        <w:rPr>
          <w:rFonts w:ascii="ＭＳ 明朝" w:hAnsi="ＭＳ 明朝"/>
        </w:rPr>
      </w:pPr>
    </w:p>
    <w:p w:rsidR="00EA1A1E" w:rsidRDefault="00EA1A1E">
      <w:pPr>
        <w:rPr>
          <w:rFonts w:ascii="ＭＳ 明朝" w:hAnsi="ＭＳ 明朝"/>
        </w:rPr>
      </w:pPr>
      <w:r>
        <w:rPr>
          <w:rFonts w:ascii="ＭＳ 明朝" w:hAnsi="ＭＳ 明朝" w:hint="eastAsia"/>
        </w:rPr>
        <w:t xml:space="preserve">　　　</w:t>
      </w:r>
    </w:p>
    <w:p w:rsidR="00EA1A1E" w:rsidRDefault="00EA1A1E">
      <w:pPr>
        <w:rPr>
          <w:rFonts w:ascii="ＭＳ 明朝" w:hAnsi="ＭＳ 明朝"/>
        </w:rPr>
      </w:pPr>
      <w:r>
        <w:rPr>
          <w:rFonts w:ascii="ＭＳ 明朝" w:hAnsi="ＭＳ 明朝" w:hint="eastAsia"/>
        </w:rPr>
        <w:t xml:space="preserve">　　</w:t>
      </w:r>
    </w:p>
    <w:p w:rsidR="00EA1A1E" w:rsidRDefault="00EA1A1E">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4C605A" w:rsidRDefault="004C605A">
      <w:pPr>
        <w:pStyle w:val="a7"/>
        <w:tabs>
          <w:tab w:val="clear" w:pos="4252"/>
          <w:tab w:val="clear" w:pos="8504"/>
        </w:tabs>
        <w:snapToGrid/>
        <w:rPr>
          <w:rFonts w:ascii="ＭＳ 明朝" w:hAnsi="ＭＳ 明朝"/>
        </w:rPr>
      </w:pPr>
    </w:p>
    <w:p w:rsidR="00227EDC" w:rsidRDefault="00227EDC">
      <w:pPr>
        <w:pStyle w:val="a7"/>
        <w:tabs>
          <w:tab w:val="clear" w:pos="4252"/>
          <w:tab w:val="clear" w:pos="8504"/>
        </w:tabs>
        <w:snapToGrid/>
        <w:rPr>
          <w:rFonts w:ascii="ＭＳ 明朝" w:hAnsi="ＭＳ 明朝"/>
        </w:rPr>
      </w:pPr>
    </w:p>
    <w:p w:rsidR="00EA1A1E" w:rsidRDefault="00EA1A1E">
      <w:pPr>
        <w:rPr>
          <w:rFonts w:ascii="ＭＳ 明朝" w:hAnsi="ＭＳ 明朝"/>
        </w:rPr>
      </w:pPr>
      <w:r>
        <w:rPr>
          <w:rFonts w:ascii="ＭＳ 明朝" w:hAnsi="ＭＳ 明朝" w:hint="eastAsia"/>
        </w:rPr>
        <w:t xml:space="preserve">　</w:t>
      </w:r>
      <w:r w:rsidRPr="007E0D6E">
        <w:rPr>
          <w:rFonts w:ascii="ＭＳ 明朝" w:hAnsi="ＭＳ 明朝" w:hint="eastAsia"/>
        </w:rPr>
        <w:t>(2) 高等学校等進学者数</w:t>
      </w:r>
    </w:p>
    <w:p w:rsidR="00EA1A1E" w:rsidRDefault="005C4831">
      <w:pPr>
        <w:ind w:leftChars="200" w:left="420" w:firstLineChars="100" w:firstLine="210"/>
        <w:rPr>
          <w:rFonts w:ascii="ＭＳ 明朝" w:hAnsi="ＭＳ 明朝"/>
        </w:rPr>
      </w:pPr>
      <w:r>
        <w:rPr>
          <w:rFonts w:ascii="ＭＳ 明朝" w:hAnsi="ＭＳ 明朝" w:hint="eastAsia"/>
        </w:rPr>
        <w:t>高等学校等進学者数は、</w:t>
      </w:r>
      <w:r w:rsidR="004C605A">
        <w:rPr>
          <w:rFonts w:ascii="ＭＳ 明朝" w:hAnsi="ＭＳ 明朝" w:hint="eastAsia"/>
        </w:rPr>
        <w:t>１２，００１</w:t>
      </w:r>
      <w:r w:rsidR="00EA1A1E">
        <w:rPr>
          <w:rFonts w:ascii="ＭＳ 明朝" w:hAnsi="ＭＳ 明朝" w:hint="eastAsia"/>
        </w:rPr>
        <w:t>人（</w:t>
      </w:r>
      <w:r w:rsidR="00EA1A1E" w:rsidRPr="0073018E">
        <w:rPr>
          <w:rFonts w:ascii="ＭＳ 明朝" w:hAnsi="ＭＳ 明朝" w:hint="eastAsia"/>
        </w:rPr>
        <w:t>男６，</w:t>
      </w:r>
      <w:r w:rsidR="004C605A">
        <w:rPr>
          <w:rFonts w:ascii="ＭＳ 明朝" w:hAnsi="ＭＳ 明朝" w:hint="eastAsia"/>
        </w:rPr>
        <w:t>２４７</w:t>
      </w:r>
      <w:r>
        <w:rPr>
          <w:rFonts w:ascii="ＭＳ 明朝" w:hAnsi="ＭＳ 明朝" w:hint="eastAsia"/>
        </w:rPr>
        <w:t>人、女５</w:t>
      </w:r>
      <w:r w:rsidR="00EA1A1E" w:rsidRPr="0073018E">
        <w:rPr>
          <w:rFonts w:ascii="ＭＳ 明朝" w:hAnsi="ＭＳ 明朝" w:hint="eastAsia"/>
        </w:rPr>
        <w:t>，</w:t>
      </w:r>
      <w:r w:rsidR="004C605A">
        <w:rPr>
          <w:rFonts w:ascii="ＭＳ 明朝" w:hAnsi="ＭＳ 明朝" w:hint="eastAsia"/>
        </w:rPr>
        <w:t>７５４</w:t>
      </w:r>
      <w:r w:rsidR="00EA1A1E" w:rsidRPr="0073018E">
        <w:rPr>
          <w:rFonts w:ascii="ＭＳ 明朝" w:hAnsi="ＭＳ 明朝" w:hint="eastAsia"/>
        </w:rPr>
        <w:t>人</w:t>
      </w:r>
      <w:r w:rsidR="00EA1A1E">
        <w:rPr>
          <w:rFonts w:ascii="ＭＳ 明朝" w:hAnsi="ＭＳ 明朝" w:hint="eastAsia"/>
        </w:rPr>
        <w:t>）で、前年度に比べ</w:t>
      </w:r>
    </w:p>
    <w:p w:rsidR="00EA1A1E" w:rsidRDefault="004C605A">
      <w:pPr>
        <w:ind w:leftChars="200" w:left="420" w:firstLineChars="2" w:firstLine="4"/>
        <w:rPr>
          <w:rFonts w:ascii="ＭＳ 明朝" w:hAnsi="ＭＳ 明朝"/>
        </w:rPr>
      </w:pPr>
      <w:r>
        <w:rPr>
          <w:rFonts w:ascii="ＭＳ 明朝" w:hAnsi="ＭＳ 明朝" w:hint="eastAsia"/>
        </w:rPr>
        <w:t>２４</w:t>
      </w:r>
      <w:r w:rsidR="00EA1A1E">
        <w:rPr>
          <w:rFonts w:ascii="ＭＳ 明朝" w:hAnsi="ＭＳ 明朝" w:hint="eastAsia"/>
        </w:rPr>
        <w:t>人</w:t>
      </w:r>
      <w:r w:rsidR="005C4831">
        <w:rPr>
          <w:rFonts w:ascii="ＭＳ 明朝" w:hAnsi="ＭＳ 明朝" w:hint="eastAsia"/>
        </w:rPr>
        <w:t>減少</w:t>
      </w:r>
      <w:r w:rsidR="00EA1A1E">
        <w:rPr>
          <w:rFonts w:ascii="ＭＳ 明朝" w:hAnsi="ＭＳ 明朝" w:hint="eastAsia"/>
        </w:rPr>
        <w:t>した。</w:t>
      </w:r>
    </w:p>
    <w:p w:rsidR="00EA1A1E" w:rsidRDefault="00671F2E" w:rsidP="00FE6F17">
      <w:pPr>
        <w:ind w:leftChars="200" w:left="420" w:firstLineChars="100" w:firstLine="210"/>
        <w:rPr>
          <w:rFonts w:ascii="ＭＳ 明朝" w:hAnsi="ＭＳ 明朝"/>
        </w:rPr>
      </w:pPr>
      <w:r w:rsidRPr="00916896">
        <w:rPr>
          <w:rFonts w:ascii="ＭＳ 明朝" w:hAnsi="ＭＳ 明朝" w:hint="eastAsia"/>
        </w:rPr>
        <w:t>進学率（高等学校等進学者の卒業者総数に占める割合）は、９９</w:t>
      </w:r>
      <w:r w:rsidR="00EA1A1E" w:rsidRPr="00916896">
        <w:rPr>
          <w:rFonts w:ascii="ＭＳ 明朝" w:hAnsi="ＭＳ 明朝" w:hint="eastAsia"/>
        </w:rPr>
        <w:t>．</w:t>
      </w:r>
      <w:r w:rsidR="004C605A">
        <w:rPr>
          <w:rFonts w:ascii="ＭＳ 明朝" w:hAnsi="ＭＳ 明朝" w:hint="eastAsia"/>
        </w:rPr>
        <w:t>３</w:t>
      </w:r>
      <w:r w:rsidR="00EA1A1E" w:rsidRPr="00916896">
        <w:rPr>
          <w:rFonts w:ascii="ＭＳ 明朝" w:hAnsi="ＭＳ 明朝" w:hint="eastAsia"/>
        </w:rPr>
        <w:t>％で、</w:t>
      </w:r>
      <w:r w:rsidR="005C4831" w:rsidRPr="000230A9">
        <w:rPr>
          <w:rFonts w:ascii="ＭＳ 明朝" w:hAnsi="ＭＳ 明朝" w:hint="eastAsia"/>
        </w:rPr>
        <w:t>前年度に比べ</w:t>
      </w:r>
      <w:r w:rsidR="005C4831">
        <w:rPr>
          <w:rFonts w:ascii="ＭＳ 明朝" w:hAnsi="ＭＳ 明朝" w:hint="eastAsia"/>
        </w:rPr>
        <w:t>０</w:t>
      </w:r>
      <w:r w:rsidR="005C4831" w:rsidRPr="000230A9">
        <w:rPr>
          <w:rFonts w:ascii="ＭＳ 明朝" w:hAnsi="ＭＳ 明朝" w:hint="eastAsia"/>
        </w:rPr>
        <w:t>．</w:t>
      </w:r>
      <w:r w:rsidR="004C605A">
        <w:rPr>
          <w:rFonts w:ascii="ＭＳ 明朝" w:hAnsi="ＭＳ 明朝" w:hint="eastAsia"/>
        </w:rPr>
        <w:t>２</w:t>
      </w:r>
      <w:r w:rsidR="005C4831">
        <w:rPr>
          <w:rFonts w:ascii="ＭＳ 明朝" w:hAnsi="ＭＳ 明朝" w:hint="eastAsia"/>
        </w:rPr>
        <w:t>ポイント</w:t>
      </w:r>
      <w:r w:rsidR="004C605A">
        <w:rPr>
          <w:rFonts w:ascii="ＭＳ 明朝" w:hAnsi="ＭＳ 明朝" w:hint="eastAsia"/>
        </w:rPr>
        <w:t>下</w:t>
      </w:r>
      <w:r w:rsidR="005C4831" w:rsidRPr="000230A9">
        <w:rPr>
          <w:rFonts w:ascii="ＭＳ 明朝" w:hAnsi="ＭＳ 明朝" w:hint="eastAsia"/>
        </w:rPr>
        <w:t>回った。</w:t>
      </w:r>
    </w:p>
    <w:p w:rsidR="00EA1A1E" w:rsidRPr="00D05642" w:rsidRDefault="00EA1A1E">
      <w:pPr>
        <w:pStyle w:val="a7"/>
        <w:tabs>
          <w:tab w:val="clear" w:pos="4252"/>
          <w:tab w:val="clear" w:pos="8504"/>
        </w:tabs>
        <w:snapToGrid/>
        <w:rPr>
          <w:rFonts w:ascii="ＭＳ 明朝" w:hAnsi="ＭＳ 明朝"/>
        </w:rPr>
      </w:pPr>
      <w:r>
        <w:rPr>
          <w:rFonts w:ascii="ＭＳ 明朝" w:hAnsi="ＭＳ 明朝" w:hint="eastAsia"/>
        </w:rPr>
        <w:t xml:space="preserve">　　　</w:t>
      </w:r>
      <w:r w:rsidRPr="00D05642">
        <w:rPr>
          <w:rFonts w:ascii="ＭＳ 明朝" w:hAnsi="ＭＳ 明朝" w:hint="eastAsia"/>
        </w:rPr>
        <w:t>全国平均９</w:t>
      </w:r>
      <w:r w:rsidR="004B4A7A" w:rsidRPr="00D05642">
        <w:rPr>
          <w:rFonts w:ascii="ＭＳ 明朝" w:hAnsi="ＭＳ 明朝" w:hint="eastAsia"/>
        </w:rPr>
        <w:t>８</w:t>
      </w:r>
      <w:r w:rsidRPr="00D05642">
        <w:rPr>
          <w:rFonts w:ascii="ＭＳ 明朝" w:hAnsi="ＭＳ 明朝" w:hint="eastAsia"/>
        </w:rPr>
        <w:t>．</w:t>
      </w:r>
      <w:r w:rsidR="004C605A">
        <w:rPr>
          <w:rFonts w:ascii="ＭＳ 明朝" w:hAnsi="ＭＳ 明朝" w:hint="eastAsia"/>
        </w:rPr>
        <w:t>７％に比べると、０．６</w:t>
      </w:r>
      <w:r w:rsidRPr="00D05642">
        <w:rPr>
          <w:rFonts w:ascii="ＭＳ 明朝" w:hAnsi="ＭＳ 明朝" w:hint="eastAsia"/>
        </w:rPr>
        <w:t>ポイント上回っている。</w:t>
      </w:r>
    </w:p>
    <w:p w:rsidR="00EA1A1E" w:rsidRDefault="00EA1A1E">
      <w:pPr>
        <w:rPr>
          <w:rFonts w:ascii="ＭＳ 明朝" w:hAnsi="ＭＳ 明朝"/>
        </w:rPr>
      </w:pPr>
      <w:r w:rsidRPr="005E102A">
        <w:rPr>
          <w:rFonts w:ascii="ＭＳ 明朝" w:hAnsi="ＭＳ 明朝" w:hint="eastAsia"/>
        </w:rPr>
        <w:t xml:space="preserve">　　　また、男女別の進学率は、</w:t>
      </w:r>
      <w:r w:rsidR="0073018E" w:rsidRPr="005E102A">
        <w:rPr>
          <w:rFonts w:ascii="ＭＳ 明朝" w:hAnsi="ＭＳ 明朝" w:hint="eastAsia"/>
        </w:rPr>
        <w:t>男９９</w:t>
      </w:r>
      <w:r w:rsidRPr="005E102A">
        <w:rPr>
          <w:rFonts w:ascii="ＭＳ 明朝" w:hAnsi="ＭＳ 明朝" w:hint="eastAsia"/>
        </w:rPr>
        <w:t>．</w:t>
      </w:r>
      <w:r w:rsidR="004C605A">
        <w:rPr>
          <w:rFonts w:ascii="ＭＳ 明朝" w:hAnsi="ＭＳ 明朝" w:hint="eastAsia"/>
        </w:rPr>
        <w:t>１％、女９９．６</w:t>
      </w:r>
      <w:r w:rsidRPr="005E102A">
        <w:rPr>
          <w:rFonts w:ascii="ＭＳ 明朝" w:hAnsi="ＭＳ 明朝" w:hint="eastAsia"/>
        </w:rPr>
        <w:t>％となっている。</w:t>
      </w:r>
    </w:p>
    <w:p w:rsidR="00EA1A1E" w:rsidRPr="005C4831" w:rsidRDefault="00EA1A1E">
      <w:pPr>
        <w:rPr>
          <w:rFonts w:ascii="ＭＳ 明朝" w:hAnsi="ＭＳ 明朝"/>
        </w:rPr>
      </w:pPr>
    </w:p>
    <w:p w:rsidR="00EA1A1E" w:rsidRDefault="00EA1A1E">
      <w:pPr>
        <w:rPr>
          <w:rFonts w:ascii="ＭＳ 明朝" w:hAnsi="ＭＳ 明朝"/>
        </w:rPr>
      </w:pPr>
      <w:r>
        <w:rPr>
          <w:rFonts w:ascii="ＭＳ 明朝" w:hAnsi="ＭＳ 明朝" w:hint="eastAsia"/>
        </w:rPr>
        <w:t xml:space="preserve">　　　</w:t>
      </w:r>
      <w:bookmarkStart w:id="169" w:name="_MON_1151831091"/>
      <w:bookmarkStart w:id="170" w:name="_MON_1151907245"/>
      <w:bookmarkStart w:id="171" w:name="_MON_1152535404"/>
      <w:bookmarkStart w:id="172" w:name="_MON_1152969963"/>
      <w:bookmarkStart w:id="173" w:name="_MON_1181636129"/>
      <w:bookmarkStart w:id="174" w:name="_MON_1183384531"/>
      <w:bookmarkStart w:id="175" w:name="_MON_1184135238"/>
      <w:bookmarkStart w:id="176" w:name="_MON_1214121585"/>
      <w:bookmarkStart w:id="177" w:name="_MON_1248070001"/>
      <w:bookmarkStart w:id="178" w:name="_MON_1273573190"/>
      <w:bookmarkStart w:id="179" w:name="_MON_1278857412"/>
      <w:bookmarkStart w:id="180" w:name="_MON_1309004755"/>
      <w:bookmarkStart w:id="181" w:name="_MON_1334524755"/>
      <w:bookmarkStart w:id="182" w:name="_MON_1341225769"/>
      <w:bookmarkStart w:id="183" w:name="_MON_1341830187"/>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p>
    <w:p w:rsidR="004C605A" w:rsidRDefault="004C605A">
      <w:pPr>
        <w:rPr>
          <w:rFonts w:ascii="ＭＳ 明朝" w:hAnsi="ＭＳ 明朝"/>
        </w:rPr>
      </w:pPr>
    </w:p>
    <w:p w:rsidR="004C605A" w:rsidRDefault="00A47F36">
      <w:pPr>
        <w:rPr>
          <w:rFonts w:ascii="ＭＳ 明朝" w:hAnsi="ＭＳ 明朝"/>
        </w:rPr>
      </w:pPr>
      <w:r w:rsidRPr="00A47F36">
        <w:rPr>
          <w:noProof/>
        </w:rPr>
        <w:lastRenderedPageBreak/>
        <w:pict>
          <v:shape id="_x0000_s1242" type="#_x0000_t75" style="position:absolute;left:0;text-align:left;margin-left:36.75pt;margin-top:2pt;width:438pt;height:171pt;z-index:-251479040;mso-position-horizontal-relative:text;mso-position-vertical-relative:text">
            <v:imagedata r:id="rId32" o:title=""/>
          </v:shape>
        </w:pict>
      </w: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EA1A1E" w:rsidRDefault="00EA1A1E">
      <w:pPr>
        <w:rPr>
          <w:rFonts w:ascii="ＭＳ 明朝" w:hAnsi="ＭＳ 明朝"/>
        </w:rPr>
      </w:pPr>
      <w:r>
        <w:rPr>
          <w:rFonts w:ascii="ＭＳ 明朝" w:hAnsi="ＭＳ 明朝" w:hint="eastAsia"/>
        </w:rPr>
        <w:t xml:space="preserve">　　　</w:t>
      </w:r>
    </w:p>
    <w:p w:rsidR="00EA1A1E" w:rsidRDefault="00EA1A1E">
      <w:pPr>
        <w:rPr>
          <w:rFonts w:ascii="ＭＳ 明朝" w:hAnsi="ＭＳ 明朝"/>
        </w:rPr>
      </w:pPr>
      <w:r>
        <w:rPr>
          <w:rFonts w:ascii="ＭＳ 明朝" w:hAnsi="ＭＳ 明朝"/>
          <w:spacing w:val="-5"/>
        </w:rPr>
        <w:t xml:space="preserve">  </w:t>
      </w:r>
      <w:r>
        <w:rPr>
          <w:rFonts w:ascii="ＭＳ 明朝" w:hAnsi="ＭＳ 明朝" w:hint="eastAsia"/>
          <w:spacing w:val="-5"/>
        </w:rPr>
        <w:t xml:space="preserve">(3) </w:t>
      </w:r>
      <w:r>
        <w:rPr>
          <w:rFonts w:ascii="ＭＳ 明朝" w:hAnsi="ＭＳ 明朝" w:hint="eastAsia"/>
        </w:rPr>
        <w:t>就職者数</w:t>
      </w:r>
    </w:p>
    <w:p w:rsidR="00EA1A1E" w:rsidRDefault="00EA1A1E">
      <w:pPr>
        <w:pStyle w:val="a6"/>
        <w:ind w:leftChars="201" w:left="422" w:firstLineChars="100" w:firstLine="210"/>
      </w:pPr>
      <w:r>
        <w:rPr>
          <w:rFonts w:hint="eastAsia"/>
        </w:rPr>
        <w:t>就職者数は、</w:t>
      </w:r>
      <w:r w:rsidRPr="000C2D27">
        <w:rPr>
          <w:rFonts w:hint="eastAsia"/>
        </w:rPr>
        <w:t>就職のみの者が</w:t>
      </w:r>
      <w:r w:rsidR="004C605A">
        <w:rPr>
          <w:rFonts w:hint="eastAsia"/>
        </w:rPr>
        <w:t>１５</w:t>
      </w:r>
      <w:r w:rsidRPr="000C2D27">
        <w:rPr>
          <w:rFonts w:hint="eastAsia"/>
        </w:rPr>
        <w:t>人（男</w:t>
      </w:r>
      <w:r w:rsidR="004C605A">
        <w:rPr>
          <w:rFonts w:hint="eastAsia"/>
        </w:rPr>
        <w:t>１３</w:t>
      </w:r>
      <w:r w:rsidRPr="000C2D27">
        <w:rPr>
          <w:rFonts w:hint="eastAsia"/>
        </w:rPr>
        <w:t>人、女</w:t>
      </w:r>
      <w:r w:rsidR="005E102A">
        <w:rPr>
          <w:rFonts w:hint="eastAsia"/>
        </w:rPr>
        <w:t>２</w:t>
      </w:r>
      <w:r w:rsidRPr="000C2D27">
        <w:rPr>
          <w:rFonts w:hint="eastAsia"/>
        </w:rPr>
        <w:t>人）、</w:t>
      </w:r>
      <w:r w:rsidRPr="00E50AF0">
        <w:rPr>
          <w:rFonts w:hint="eastAsia"/>
        </w:rPr>
        <w:t>高等学校等に進学しながら就職した者が</w:t>
      </w:r>
      <w:r w:rsidR="004C605A">
        <w:rPr>
          <w:rFonts w:hint="eastAsia"/>
        </w:rPr>
        <w:t>２</w:t>
      </w:r>
      <w:r w:rsidRPr="00E50AF0">
        <w:rPr>
          <w:rFonts w:hint="eastAsia"/>
        </w:rPr>
        <w:t>人</w:t>
      </w:r>
      <w:r w:rsidR="00C37BCD">
        <w:rPr>
          <w:rFonts w:hint="eastAsia"/>
        </w:rPr>
        <w:t>、専修学校（高等課程）に進学しながら就職したものが０</w:t>
      </w:r>
      <w:r w:rsidR="00E50AF0" w:rsidRPr="00E50AF0">
        <w:rPr>
          <w:rFonts w:hint="eastAsia"/>
        </w:rPr>
        <w:t>人</w:t>
      </w:r>
      <w:r w:rsidRPr="00E50AF0">
        <w:rPr>
          <w:rFonts w:hint="eastAsia"/>
        </w:rPr>
        <w:t>、</w:t>
      </w:r>
      <w:r w:rsidR="003D58D8">
        <w:rPr>
          <w:rFonts w:hint="eastAsia"/>
        </w:rPr>
        <w:t>専修学校（一般課程）等に入学</w:t>
      </w:r>
      <w:r w:rsidR="00C37BCD">
        <w:rPr>
          <w:rFonts w:hint="eastAsia"/>
        </w:rPr>
        <w:t>しながら就職したものが０人で、</w:t>
      </w:r>
      <w:r w:rsidR="005E3573">
        <w:rPr>
          <w:rFonts w:hint="eastAsia"/>
        </w:rPr>
        <w:t>これらの</w:t>
      </w:r>
      <w:r w:rsidRPr="000C2D27">
        <w:rPr>
          <w:rFonts w:hint="eastAsia"/>
        </w:rPr>
        <w:t>合計（就職者総数）は、</w:t>
      </w:r>
      <w:r w:rsidR="004C605A">
        <w:rPr>
          <w:rFonts w:hint="eastAsia"/>
        </w:rPr>
        <w:t>１７</w:t>
      </w:r>
      <w:r w:rsidRPr="000C2D27">
        <w:rPr>
          <w:rFonts w:hint="eastAsia"/>
        </w:rPr>
        <w:t>人</w:t>
      </w:r>
      <w:r w:rsidR="00345F4D" w:rsidRPr="000C2D27">
        <w:rPr>
          <w:rFonts w:hint="eastAsia"/>
        </w:rPr>
        <w:t>（男</w:t>
      </w:r>
      <w:r w:rsidR="004C605A">
        <w:rPr>
          <w:rFonts w:hint="eastAsia"/>
        </w:rPr>
        <w:t>１４</w:t>
      </w:r>
      <w:r w:rsidR="00345F4D" w:rsidRPr="000C2D27">
        <w:rPr>
          <w:rFonts w:hint="eastAsia"/>
        </w:rPr>
        <w:t>人、女</w:t>
      </w:r>
      <w:r w:rsidR="004C605A">
        <w:rPr>
          <w:rFonts w:hint="eastAsia"/>
        </w:rPr>
        <w:t>３</w:t>
      </w:r>
      <w:r w:rsidR="00345F4D" w:rsidRPr="000C2D27">
        <w:rPr>
          <w:rFonts w:hint="eastAsia"/>
        </w:rPr>
        <w:t>人）</w:t>
      </w:r>
      <w:r w:rsidRPr="000C2D27">
        <w:rPr>
          <w:rFonts w:hint="eastAsia"/>
        </w:rPr>
        <w:t>で、前年度に比べ</w:t>
      </w:r>
      <w:r w:rsidR="004C605A">
        <w:rPr>
          <w:rFonts w:hint="eastAsia"/>
        </w:rPr>
        <w:t>３人増加</w:t>
      </w:r>
      <w:r w:rsidRPr="000C2D27">
        <w:rPr>
          <w:rFonts w:hint="eastAsia"/>
        </w:rPr>
        <w:t>した。</w:t>
      </w:r>
    </w:p>
    <w:p w:rsidR="00EA1A1E" w:rsidRDefault="00EA1A1E">
      <w:pPr>
        <w:rPr>
          <w:rFonts w:ascii="ＭＳ 明朝" w:hAnsi="ＭＳ 明朝"/>
        </w:rPr>
      </w:pPr>
      <w:r>
        <w:rPr>
          <w:rFonts w:ascii="ＭＳ 明朝" w:hAnsi="ＭＳ 明朝" w:hint="eastAsia"/>
        </w:rPr>
        <w:t xml:space="preserve">　　　</w:t>
      </w:r>
      <w:r w:rsidR="00916896">
        <w:rPr>
          <w:rFonts w:ascii="ＭＳ 明朝" w:hAnsi="ＭＳ 明朝" w:hint="eastAsia"/>
        </w:rPr>
        <w:t>卒業者に占める就職者の割合</w:t>
      </w:r>
      <w:r>
        <w:rPr>
          <w:rFonts w:ascii="ＭＳ 明朝" w:hAnsi="ＭＳ 明朝" w:hint="eastAsia"/>
        </w:rPr>
        <w:t>は、</w:t>
      </w:r>
      <w:r w:rsidR="005E102A">
        <w:rPr>
          <w:rFonts w:ascii="ＭＳ 明朝" w:hAnsi="ＭＳ 明朝" w:hint="eastAsia"/>
        </w:rPr>
        <w:t>０．１</w:t>
      </w:r>
      <w:r w:rsidRPr="000C2D27">
        <w:rPr>
          <w:rFonts w:ascii="ＭＳ 明朝" w:hAnsi="ＭＳ 明朝" w:hint="eastAsia"/>
        </w:rPr>
        <w:t>％で、</w:t>
      </w:r>
      <w:r w:rsidR="005E102A" w:rsidRPr="000230A9">
        <w:rPr>
          <w:rFonts w:ascii="ＭＳ 明朝" w:hAnsi="ＭＳ 明朝" w:hint="eastAsia"/>
        </w:rPr>
        <w:t>前年度</w:t>
      </w:r>
      <w:r w:rsidR="004C605A">
        <w:rPr>
          <w:rFonts w:ascii="ＭＳ 明朝" w:hAnsi="ＭＳ 明朝" w:hint="eastAsia"/>
        </w:rPr>
        <w:t>と変化はなかった</w:t>
      </w:r>
      <w:r w:rsidR="005E102A" w:rsidRPr="000230A9">
        <w:rPr>
          <w:rFonts w:ascii="ＭＳ 明朝" w:hAnsi="ＭＳ 明朝" w:hint="eastAsia"/>
        </w:rPr>
        <w:t>。</w:t>
      </w:r>
    </w:p>
    <w:p w:rsidR="00EA1A1E" w:rsidRPr="005E102A" w:rsidRDefault="00EA1A1E">
      <w:pPr>
        <w:pStyle w:val="a7"/>
        <w:tabs>
          <w:tab w:val="clear" w:pos="4252"/>
          <w:tab w:val="clear" w:pos="8504"/>
        </w:tabs>
        <w:snapToGrid/>
        <w:rPr>
          <w:rFonts w:ascii="ＭＳ 明朝" w:hAnsi="ＭＳ 明朝"/>
          <w:highlight w:val="green"/>
        </w:rPr>
      </w:pPr>
      <w:r>
        <w:rPr>
          <w:rFonts w:ascii="ＭＳ 明朝" w:hAnsi="ＭＳ 明朝" w:hint="eastAsia"/>
        </w:rPr>
        <w:t xml:space="preserve">　　　</w:t>
      </w:r>
      <w:r w:rsidRPr="00D05642">
        <w:rPr>
          <w:rFonts w:ascii="ＭＳ 明朝" w:hAnsi="ＭＳ 明朝" w:hint="eastAsia"/>
        </w:rPr>
        <w:t>全国平均０．</w:t>
      </w:r>
      <w:r w:rsidR="001E30BC">
        <w:rPr>
          <w:rFonts w:ascii="ＭＳ 明朝" w:hAnsi="ＭＳ 明朝" w:hint="eastAsia"/>
        </w:rPr>
        <w:t>３</w:t>
      </w:r>
      <w:r w:rsidRPr="00D05642">
        <w:rPr>
          <w:rFonts w:ascii="ＭＳ 明朝" w:hAnsi="ＭＳ 明朝" w:hint="eastAsia"/>
        </w:rPr>
        <w:t>％に比べると、０．</w:t>
      </w:r>
      <w:r w:rsidR="001E30BC">
        <w:rPr>
          <w:rFonts w:ascii="ＭＳ 明朝" w:hAnsi="ＭＳ 明朝" w:hint="eastAsia"/>
        </w:rPr>
        <w:t>２</w:t>
      </w:r>
      <w:r w:rsidRPr="00D05642">
        <w:rPr>
          <w:rFonts w:ascii="ＭＳ 明朝" w:hAnsi="ＭＳ 明朝" w:hint="eastAsia"/>
        </w:rPr>
        <w:t>ポイント下回っている。</w:t>
      </w:r>
    </w:p>
    <w:p w:rsidR="00EA1A1E" w:rsidRPr="005E102A" w:rsidRDefault="00EA1A1E" w:rsidP="00A92BBD">
      <w:pPr>
        <w:pStyle w:val="a7"/>
        <w:tabs>
          <w:tab w:val="clear" w:pos="4252"/>
          <w:tab w:val="clear" w:pos="8504"/>
        </w:tabs>
        <w:snapToGrid/>
        <w:ind w:left="420" w:hangingChars="200" w:hanging="420"/>
        <w:rPr>
          <w:rFonts w:ascii="ＭＳ 明朝" w:hAnsi="ＭＳ 明朝"/>
          <w:color w:val="FF0000"/>
        </w:rPr>
      </w:pPr>
      <w:r w:rsidRPr="005E102A">
        <w:rPr>
          <w:rFonts w:ascii="ＭＳ 明朝" w:hAnsi="ＭＳ 明朝" w:hint="eastAsia"/>
        </w:rPr>
        <w:t xml:space="preserve">　　　就職先を、県内、県外別にみると、県内が</w:t>
      </w:r>
      <w:r w:rsidR="001E30BC">
        <w:rPr>
          <w:rFonts w:ascii="ＭＳ 明朝" w:hAnsi="ＭＳ 明朝" w:hint="eastAsia"/>
        </w:rPr>
        <w:t>１３</w:t>
      </w:r>
      <w:r w:rsidRPr="005E102A">
        <w:rPr>
          <w:rFonts w:ascii="ＭＳ 明朝" w:hAnsi="ＭＳ 明朝" w:hint="eastAsia"/>
        </w:rPr>
        <w:t>人、県外が</w:t>
      </w:r>
      <w:r w:rsidR="001E30BC">
        <w:rPr>
          <w:rFonts w:ascii="ＭＳ 明朝" w:hAnsi="ＭＳ 明朝" w:hint="eastAsia"/>
        </w:rPr>
        <w:t>４</w:t>
      </w:r>
      <w:r w:rsidR="00A92BBD" w:rsidRPr="005E102A">
        <w:rPr>
          <w:rFonts w:ascii="ＭＳ 明朝" w:hAnsi="ＭＳ 明朝" w:hint="eastAsia"/>
        </w:rPr>
        <w:t>人となっており、</w:t>
      </w:r>
      <w:r w:rsidRPr="005E102A">
        <w:rPr>
          <w:rFonts w:ascii="ＭＳ 明朝" w:hAnsi="ＭＳ 明朝" w:hint="eastAsia"/>
        </w:rPr>
        <w:t>就職</w:t>
      </w:r>
      <w:r w:rsidR="00A92BBD" w:rsidRPr="005E102A">
        <w:rPr>
          <w:rFonts w:ascii="ＭＳ 明朝" w:hAnsi="ＭＳ 明朝" w:hint="eastAsia"/>
        </w:rPr>
        <w:t>者のうち県内に就職した割合</w:t>
      </w:r>
      <w:r w:rsidRPr="005E102A">
        <w:rPr>
          <w:rFonts w:ascii="ＭＳ 明朝" w:hAnsi="ＭＳ 明朝" w:hint="eastAsia"/>
        </w:rPr>
        <w:t>は、</w:t>
      </w:r>
      <w:r w:rsidR="00DB14C6">
        <w:rPr>
          <w:rFonts w:ascii="ＭＳ 明朝" w:hAnsi="ＭＳ 明朝" w:hint="eastAsia"/>
        </w:rPr>
        <w:t>７６．５</w:t>
      </w:r>
      <w:r w:rsidRPr="005E102A">
        <w:rPr>
          <w:rFonts w:ascii="ＭＳ 明朝" w:hAnsi="ＭＳ 明朝" w:hint="eastAsia"/>
        </w:rPr>
        <w:t>％で、前年度に比べ</w:t>
      </w:r>
      <w:r w:rsidR="001E30BC">
        <w:rPr>
          <w:rFonts w:ascii="ＭＳ 明朝" w:hAnsi="ＭＳ 明朝" w:hint="eastAsia"/>
        </w:rPr>
        <w:t>９</w:t>
      </w:r>
      <w:r w:rsidRPr="005E102A">
        <w:rPr>
          <w:rFonts w:ascii="ＭＳ 明朝" w:hAnsi="ＭＳ 明朝" w:hint="eastAsia"/>
        </w:rPr>
        <w:t>．</w:t>
      </w:r>
      <w:r w:rsidR="00DB14C6">
        <w:rPr>
          <w:rFonts w:ascii="ＭＳ 明朝" w:hAnsi="ＭＳ 明朝" w:hint="eastAsia"/>
        </w:rPr>
        <w:t>２</w:t>
      </w:r>
      <w:r w:rsidR="005E102A" w:rsidRPr="005E102A">
        <w:rPr>
          <w:rFonts w:ascii="ＭＳ 明朝" w:hAnsi="ＭＳ 明朝" w:hint="eastAsia"/>
        </w:rPr>
        <w:t>ポイント下</w:t>
      </w:r>
      <w:r w:rsidRPr="005E102A">
        <w:rPr>
          <w:rFonts w:ascii="ＭＳ 明朝" w:hAnsi="ＭＳ 明朝" w:hint="eastAsia"/>
        </w:rPr>
        <w:t>回った。</w:t>
      </w:r>
    </w:p>
    <w:p w:rsidR="00EA1A1E" w:rsidRDefault="00EA1A1E">
      <w:pPr>
        <w:ind w:left="420" w:hangingChars="200" w:hanging="420"/>
        <w:rPr>
          <w:rFonts w:ascii="ＭＳ 明朝" w:hAnsi="ＭＳ 明朝"/>
        </w:rPr>
      </w:pPr>
      <w:r w:rsidRPr="005E102A">
        <w:rPr>
          <w:rFonts w:ascii="ＭＳ 明朝" w:hAnsi="ＭＳ 明朝" w:hint="eastAsia"/>
        </w:rPr>
        <w:t xml:space="preserve">　　　産業別の就職者数は、第</w:t>
      </w:r>
      <w:r w:rsidR="001E30BC">
        <w:rPr>
          <w:rFonts w:ascii="ＭＳ 明朝" w:hAnsi="ＭＳ 明朝" w:hint="eastAsia"/>
        </w:rPr>
        <w:t>２次産業が７</w:t>
      </w:r>
      <w:r w:rsidRPr="005E102A">
        <w:rPr>
          <w:rFonts w:ascii="ＭＳ 明朝" w:hAnsi="ＭＳ 明朝" w:hint="eastAsia"/>
        </w:rPr>
        <w:t>人（就職者総数に占める割合は</w:t>
      </w:r>
      <w:r w:rsidR="001E30BC">
        <w:rPr>
          <w:rFonts w:ascii="ＭＳ 明朝" w:hAnsi="ＭＳ 明朝" w:hint="eastAsia"/>
        </w:rPr>
        <w:t>４１．２</w:t>
      </w:r>
      <w:r w:rsidRPr="005E102A">
        <w:rPr>
          <w:rFonts w:ascii="ＭＳ 明朝" w:hAnsi="ＭＳ 明朝" w:hint="eastAsia"/>
        </w:rPr>
        <w:t>％）、第</w:t>
      </w:r>
      <w:r w:rsidR="005E102A" w:rsidRPr="005E102A">
        <w:rPr>
          <w:rFonts w:ascii="ＭＳ 明朝" w:hAnsi="ＭＳ 明朝" w:hint="eastAsia"/>
        </w:rPr>
        <w:t>３</w:t>
      </w:r>
      <w:r w:rsidRPr="005E102A">
        <w:rPr>
          <w:rFonts w:ascii="ＭＳ 明朝" w:hAnsi="ＭＳ 明朝" w:hint="eastAsia"/>
        </w:rPr>
        <w:t>次産業が</w:t>
      </w:r>
      <w:r w:rsidR="001E30BC">
        <w:rPr>
          <w:rFonts w:ascii="ＭＳ 明朝" w:hAnsi="ＭＳ 明朝" w:hint="eastAsia"/>
        </w:rPr>
        <w:t>７</w:t>
      </w:r>
      <w:r w:rsidRPr="005E102A">
        <w:rPr>
          <w:rFonts w:ascii="ＭＳ 明朝" w:hAnsi="ＭＳ 明朝" w:hint="eastAsia"/>
        </w:rPr>
        <w:t>人（同</w:t>
      </w:r>
      <w:r w:rsidR="001E30BC">
        <w:rPr>
          <w:rFonts w:ascii="ＭＳ 明朝" w:hAnsi="ＭＳ 明朝" w:hint="eastAsia"/>
        </w:rPr>
        <w:t>４１．２</w:t>
      </w:r>
      <w:r w:rsidR="00A92BBD" w:rsidRPr="005E102A">
        <w:rPr>
          <w:rFonts w:ascii="ＭＳ 明朝" w:hAnsi="ＭＳ 明朝" w:hint="eastAsia"/>
        </w:rPr>
        <w:t>％）</w:t>
      </w:r>
      <w:r w:rsidR="006944B6">
        <w:rPr>
          <w:rFonts w:ascii="ＭＳ 明朝" w:hAnsi="ＭＳ 明朝" w:hint="eastAsia"/>
        </w:rPr>
        <w:t>、その他が１人（同５．８</w:t>
      </w:r>
      <w:r w:rsidR="001E30BC">
        <w:rPr>
          <w:rFonts w:ascii="ＭＳ 明朝" w:hAnsi="ＭＳ 明朝" w:hint="eastAsia"/>
        </w:rPr>
        <w:t>％）</w:t>
      </w:r>
      <w:r w:rsidRPr="005E102A">
        <w:rPr>
          <w:rFonts w:ascii="ＭＳ 明朝" w:hAnsi="ＭＳ 明朝" w:hint="eastAsia"/>
        </w:rPr>
        <w:t>となっている。</w:t>
      </w:r>
    </w:p>
    <w:p w:rsidR="00EA1A1E" w:rsidRDefault="00A47F36">
      <w:pPr>
        <w:rPr>
          <w:rFonts w:ascii="ＭＳ 明朝" w:hAnsi="ＭＳ 明朝"/>
        </w:rPr>
      </w:pPr>
      <w:r w:rsidRPr="00A47F36">
        <w:rPr>
          <w:noProof/>
        </w:rPr>
        <w:pict>
          <v:shape id="_x0000_s1243" type="#_x0000_t75" style="position:absolute;left:0;text-align:left;margin-left:40.5pt;margin-top:11.3pt;width:438pt;height:171pt;z-index:-251476992;mso-position-horizontal-relative:text;mso-position-vertical-relative:text">
            <v:imagedata r:id="rId33" o:title=""/>
          </v:shape>
        </w:pict>
      </w:r>
      <w:r w:rsidR="00EA1A1E">
        <w:rPr>
          <w:rFonts w:ascii="ＭＳ 明朝" w:hAnsi="ＭＳ 明朝" w:hint="eastAsia"/>
        </w:rPr>
        <w:t xml:space="preserve">　　　</w:t>
      </w:r>
      <w:bookmarkStart w:id="184" w:name="_MON_1151908876"/>
      <w:bookmarkStart w:id="185" w:name="_MON_1152535620"/>
      <w:bookmarkStart w:id="186" w:name="_MON_1152969976"/>
      <w:bookmarkStart w:id="187" w:name="_MON_1181636165"/>
      <w:bookmarkStart w:id="188" w:name="_MON_1183384734"/>
      <w:bookmarkStart w:id="189" w:name="_MON_1184135316"/>
      <w:bookmarkStart w:id="190" w:name="_MON_1214121611"/>
      <w:bookmarkStart w:id="191" w:name="_MON_1248070353"/>
      <w:bookmarkStart w:id="192" w:name="_MON_1273573281"/>
      <w:bookmarkStart w:id="193" w:name="_MON_1278857485"/>
      <w:bookmarkStart w:id="194" w:name="_MON_1309005086"/>
      <w:bookmarkStart w:id="195" w:name="_MON_1310468556"/>
      <w:bookmarkStart w:id="196" w:name="_MON_1334524853"/>
      <w:bookmarkStart w:id="197" w:name="_MON_1341226222"/>
      <w:bookmarkStart w:id="198" w:name="_MON_1341830261"/>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4C605A" w:rsidRDefault="004C605A">
      <w:pPr>
        <w:rPr>
          <w:rFonts w:ascii="ＭＳ 明朝" w:hAnsi="ＭＳ 明朝"/>
        </w:rPr>
      </w:pPr>
    </w:p>
    <w:p w:rsidR="00EA1A1E" w:rsidRDefault="00EA1A1E" w:rsidP="001E30BC">
      <w:bookmarkStart w:id="199" w:name="_MON_1119700384"/>
      <w:bookmarkStart w:id="200" w:name="_MON_1151831182"/>
      <w:bookmarkStart w:id="201" w:name="_MON_1151909011"/>
      <w:bookmarkStart w:id="202" w:name="_MON_1151909126"/>
      <w:bookmarkStart w:id="203" w:name="_MON_1151909180"/>
      <w:bookmarkStart w:id="204" w:name="_MON_1152969989"/>
      <w:bookmarkStart w:id="205" w:name="_MON_1153058865"/>
      <w:bookmarkStart w:id="206" w:name="_MON_1181636193"/>
      <w:bookmarkStart w:id="207" w:name="_MON_1181636784"/>
      <w:bookmarkStart w:id="208" w:name="_MON_1181636875"/>
      <w:bookmarkStart w:id="209" w:name="_MON_1181636896"/>
      <w:bookmarkStart w:id="210" w:name="_MON_1181636932"/>
      <w:bookmarkStart w:id="211" w:name="_MON_1183384840"/>
      <w:bookmarkStart w:id="212" w:name="_MON_1183385021"/>
      <w:bookmarkStart w:id="213" w:name="_MON_1185367770"/>
      <w:bookmarkStart w:id="214" w:name="_MON_1214121643"/>
      <w:bookmarkStart w:id="215" w:name="_MON_1248070472"/>
      <w:bookmarkStart w:id="216" w:name="_MON_1273573347"/>
      <w:bookmarkStart w:id="217" w:name="_MON_1309005779"/>
      <w:bookmarkStart w:id="218" w:name="_MON_1310468674"/>
      <w:bookmarkStart w:id="219" w:name="_MON_1310468739"/>
      <w:bookmarkStart w:id="220" w:name="_MON_1310469775"/>
      <w:bookmarkStart w:id="221" w:name="_MON_1334524907"/>
      <w:bookmarkStart w:id="222" w:name="_MON_1341226246"/>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rsidR="00EA1A1E" w:rsidRDefault="00A47F36">
      <w:pPr>
        <w:rPr>
          <w:rFonts w:ascii="ＭＳ 明朝" w:hAnsi="ＭＳ 明朝"/>
          <w:b/>
          <w:bCs/>
        </w:rPr>
      </w:pPr>
      <w:r w:rsidRPr="00A47F36">
        <w:rPr>
          <w:noProof/>
        </w:rPr>
        <w:pict>
          <v:shape id="_x0000_s1279" type="#_x0000_t75" style="position:absolute;left:0;text-align:left;margin-left:36.75pt;margin-top:8.25pt;width:441.75pt;height:201pt;z-index:-251429888;mso-position-horizontal-relative:text;mso-position-vertical-relative:text">
            <v:imagedata r:id="rId34" o:title=""/>
          </v:shape>
        </w:pict>
      </w:r>
      <w:r w:rsidR="00EA1A1E">
        <w:br w:type="page"/>
      </w:r>
      <w:bookmarkStart w:id="223" w:name="卒後高等学校"/>
      <w:bookmarkEnd w:id="223"/>
      <w:r w:rsidR="00EA1A1E" w:rsidRPr="00025B41">
        <w:rPr>
          <w:rFonts w:ascii="ＭＳ 明朝" w:hAnsi="ＭＳ 明朝" w:hint="eastAsia"/>
          <w:b/>
          <w:bCs/>
        </w:rPr>
        <w:lastRenderedPageBreak/>
        <w:t>２　高等学校</w:t>
      </w:r>
      <w:r w:rsidR="00B72758" w:rsidRPr="00025B41">
        <w:rPr>
          <w:rFonts w:ascii="ＭＳ 明朝" w:hAnsi="ＭＳ 明朝" w:hint="eastAsia"/>
          <w:b/>
          <w:bCs/>
        </w:rPr>
        <w:t>（通信制を除く）</w:t>
      </w:r>
    </w:p>
    <w:p w:rsidR="00EA1A1E" w:rsidRPr="001F795D" w:rsidRDefault="00EA1A1E">
      <w:pPr>
        <w:rPr>
          <w:rFonts w:ascii="ＭＳ 明朝" w:hAnsi="ＭＳ 明朝"/>
        </w:rPr>
      </w:pPr>
      <w:r>
        <w:rPr>
          <w:rFonts w:ascii="ＭＳ 明朝" w:hAnsi="ＭＳ 明朝" w:hint="eastAsia"/>
        </w:rPr>
        <w:t xml:space="preserve">　(1) </w:t>
      </w:r>
      <w:r w:rsidRPr="001F795D">
        <w:rPr>
          <w:rFonts w:ascii="ＭＳ 明朝" w:hAnsi="ＭＳ 明朝" w:hint="eastAsia"/>
        </w:rPr>
        <w:t>卒業者数</w:t>
      </w:r>
    </w:p>
    <w:p w:rsidR="00EA1A1E" w:rsidRPr="001F795D" w:rsidRDefault="00EA1A1E">
      <w:pPr>
        <w:ind w:left="420" w:hangingChars="200" w:hanging="420"/>
        <w:rPr>
          <w:rFonts w:ascii="ＭＳ 明朝" w:hAnsi="ＭＳ 明朝"/>
        </w:rPr>
      </w:pPr>
      <w:r w:rsidRPr="001F795D">
        <w:rPr>
          <w:rFonts w:ascii="ＭＳ 明朝" w:hAnsi="ＭＳ 明朝" w:hint="eastAsia"/>
        </w:rPr>
        <w:t xml:space="preserve">　　　平成２</w:t>
      </w:r>
      <w:r w:rsidR="00506078">
        <w:rPr>
          <w:rFonts w:ascii="ＭＳ 明朝" w:hAnsi="ＭＳ 明朝" w:hint="eastAsia"/>
        </w:rPr>
        <w:t>８年３月の卒業者総数は、１１，３９０人（男５，７８８</w:t>
      </w:r>
      <w:r w:rsidR="00AC70BB" w:rsidRPr="001F795D">
        <w:rPr>
          <w:rFonts w:ascii="ＭＳ 明朝" w:hAnsi="ＭＳ 明朝" w:hint="eastAsia"/>
        </w:rPr>
        <w:t>人、女５</w:t>
      </w:r>
      <w:r w:rsidRPr="001F795D">
        <w:rPr>
          <w:rFonts w:ascii="ＭＳ 明朝" w:hAnsi="ＭＳ 明朝" w:hint="eastAsia"/>
        </w:rPr>
        <w:t>，</w:t>
      </w:r>
      <w:r w:rsidR="00506078">
        <w:rPr>
          <w:rFonts w:ascii="ＭＳ 明朝" w:hAnsi="ＭＳ 明朝" w:hint="eastAsia"/>
        </w:rPr>
        <w:t>６０２</w:t>
      </w:r>
      <w:r w:rsidRPr="001F795D">
        <w:rPr>
          <w:rFonts w:ascii="ＭＳ 明朝" w:hAnsi="ＭＳ 明朝" w:hint="eastAsia"/>
        </w:rPr>
        <w:t>人）で、前年度に比べて</w:t>
      </w:r>
      <w:r w:rsidR="00506078">
        <w:rPr>
          <w:rFonts w:ascii="ＭＳ 明朝" w:hAnsi="ＭＳ 明朝" w:hint="eastAsia"/>
        </w:rPr>
        <w:t>３１５</w:t>
      </w:r>
      <w:r w:rsidR="000B55D1" w:rsidRPr="001F795D">
        <w:rPr>
          <w:rFonts w:ascii="ＭＳ 明朝" w:hAnsi="ＭＳ 明朝" w:hint="eastAsia"/>
        </w:rPr>
        <w:t>人減少</w:t>
      </w:r>
      <w:r w:rsidRPr="001F795D">
        <w:rPr>
          <w:rFonts w:ascii="ＭＳ 明朝" w:hAnsi="ＭＳ 明朝" w:hint="eastAsia"/>
        </w:rPr>
        <w:t>した。</w:t>
      </w:r>
    </w:p>
    <w:p w:rsidR="00EA1A1E" w:rsidRDefault="00EA1A1E" w:rsidP="00506CF1">
      <w:pPr>
        <w:ind w:left="420" w:hangingChars="200" w:hanging="420"/>
        <w:rPr>
          <w:rFonts w:ascii="ＭＳ 明朝" w:hAnsi="ＭＳ 明朝"/>
        </w:rPr>
      </w:pPr>
      <w:r w:rsidRPr="001F795D">
        <w:rPr>
          <w:rFonts w:ascii="ＭＳ 明朝" w:hAnsi="ＭＳ 明朝" w:hint="eastAsia"/>
        </w:rPr>
        <w:t xml:space="preserve">　　</w:t>
      </w:r>
      <w:r w:rsidR="00506078">
        <w:rPr>
          <w:rFonts w:ascii="ＭＳ 明朝" w:hAnsi="ＭＳ 明朝" w:hint="eastAsia"/>
        </w:rPr>
        <w:t xml:space="preserve">　卒業者の進路状況は、大学等進学者数（就職している者を含む）が５，０３３人（卒業者総数に占める割合４４．２</w:t>
      </w:r>
      <w:r w:rsidRPr="001F795D">
        <w:rPr>
          <w:rFonts w:ascii="ＭＳ 明朝" w:hAnsi="ＭＳ 明朝" w:hint="eastAsia"/>
        </w:rPr>
        <w:t>％）、専修学校（専門課程）進学者数（就職している者を含む）が２，</w:t>
      </w:r>
      <w:r w:rsidR="00506078">
        <w:rPr>
          <w:rFonts w:ascii="ＭＳ 明朝" w:hAnsi="ＭＳ 明朝" w:hint="eastAsia"/>
        </w:rPr>
        <w:t>１６６</w:t>
      </w:r>
      <w:r w:rsidRPr="001F795D">
        <w:rPr>
          <w:rFonts w:ascii="ＭＳ 明朝" w:hAnsi="ＭＳ 明朝" w:hint="eastAsia"/>
        </w:rPr>
        <w:t>人（同</w:t>
      </w:r>
      <w:r w:rsidR="00506078">
        <w:rPr>
          <w:rFonts w:ascii="ＭＳ 明朝" w:hAnsi="ＭＳ 明朝" w:hint="eastAsia"/>
        </w:rPr>
        <w:t>１９．０</w:t>
      </w:r>
      <w:r w:rsidR="00506CF1" w:rsidRPr="001F795D">
        <w:rPr>
          <w:rFonts w:ascii="ＭＳ 明朝" w:hAnsi="ＭＳ 明朝" w:hint="eastAsia"/>
        </w:rPr>
        <w:t>％）</w:t>
      </w:r>
      <w:r w:rsidR="000B55D1" w:rsidRPr="001F795D">
        <w:rPr>
          <w:rFonts w:ascii="ＭＳ 明朝" w:hAnsi="ＭＳ 明朝" w:hint="eastAsia"/>
        </w:rPr>
        <w:t>、専修学校（一般課程）等入学</w:t>
      </w:r>
      <w:r w:rsidR="00506078">
        <w:rPr>
          <w:rFonts w:ascii="ＭＳ 明朝" w:hAnsi="ＭＳ 明朝" w:hint="eastAsia"/>
        </w:rPr>
        <w:t>者数（就職している者を含む）が６３７人（同５．６</w:t>
      </w:r>
      <w:r w:rsidRPr="001F795D">
        <w:rPr>
          <w:rFonts w:ascii="ＭＳ 明朝" w:hAnsi="ＭＳ 明朝" w:hint="eastAsia"/>
        </w:rPr>
        <w:t>％）、就職者数（就職進学者を除く）が</w:t>
      </w:r>
      <w:r w:rsidR="00D56C3C" w:rsidRPr="001F795D">
        <w:rPr>
          <w:rFonts w:ascii="ＭＳ 明朝" w:hAnsi="ＭＳ 明朝" w:hint="eastAsia"/>
        </w:rPr>
        <w:t>３</w:t>
      </w:r>
      <w:r w:rsidRPr="001F795D">
        <w:rPr>
          <w:rFonts w:ascii="ＭＳ 明朝" w:hAnsi="ＭＳ 明朝" w:hint="eastAsia"/>
        </w:rPr>
        <w:t>，</w:t>
      </w:r>
      <w:r w:rsidR="00506078">
        <w:rPr>
          <w:rFonts w:ascii="ＭＳ 明朝" w:hAnsi="ＭＳ 明朝" w:hint="eastAsia"/>
        </w:rPr>
        <w:t>２８７</w:t>
      </w:r>
      <w:r w:rsidRPr="001F795D">
        <w:rPr>
          <w:rFonts w:ascii="ＭＳ 明朝" w:hAnsi="ＭＳ 明朝" w:hint="eastAsia"/>
        </w:rPr>
        <w:t>人（同</w:t>
      </w:r>
      <w:r w:rsidR="00506078">
        <w:rPr>
          <w:rFonts w:ascii="ＭＳ 明朝" w:hAnsi="ＭＳ 明朝" w:hint="eastAsia"/>
        </w:rPr>
        <w:t>２８．９</w:t>
      </w:r>
      <w:r w:rsidRPr="001F795D">
        <w:rPr>
          <w:rFonts w:ascii="ＭＳ 明朝" w:hAnsi="ＭＳ 明朝" w:hint="eastAsia"/>
        </w:rPr>
        <w:t>％）となっている。</w:t>
      </w:r>
    </w:p>
    <w:p w:rsidR="00EA1A1E" w:rsidRDefault="00A47F36">
      <w:r>
        <w:rPr>
          <w:noProof/>
        </w:rPr>
        <w:pict>
          <v:shape id="_x0000_s1248" type="#_x0000_t75" style="position:absolute;left:0;text-align:left;margin-left:33.65pt;margin-top:4.25pt;width:436.45pt;height:371.25pt;z-index:-251472896;mso-position-horizontal-relative:text;mso-position-vertical-relative:text">
            <v:imagedata r:id="rId35" o:title=""/>
          </v:shape>
        </w:pict>
      </w:r>
      <w:r w:rsidR="00EA1A1E">
        <w:rPr>
          <w:rFonts w:ascii="ＭＳ 明朝" w:hAnsi="ＭＳ 明朝" w:hint="eastAsia"/>
        </w:rPr>
        <w:t xml:space="preserve">　　　</w:t>
      </w:r>
      <w:bookmarkStart w:id="224" w:name="_MON_1151909790"/>
      <w:bookmarkStart w:id="225" w:name="_MON_1152606789"/>
      <w:bookmarkStart w:id="226" w:name="_MON_1152606830"/>
      <w:bookmarkStart w:id="227" w:name="_MON_1152606963"/>
      <w:bookmarkStart w:id="228" w:name="_MON_1152970004"/>
      <w:bookmarkStart w:id="229" w:name="_MON_1181636303"/>
      <w:bookmarkStart w:id="230" w:name="_MON_1183385634"/>
      <w:bookmarkStart w:id="231" w:name="_MON_1183386178"/>
      <w:bookmarkStart w:id="232" w:name="_MON_1183386518"/>
      <w:bookmarkStart w:id="233" w:name="_MON_1183386626"/>
      <w:bookmarkStart w:id="234" w:name="_MON_1183557895"/>
      <w:bookmarkStart w:id="235" w:name="_MON_1214121781"/>
      <w:bookmarkStart w:id="236" w:name="_MON_1248070931"/>
      <w:bookmarkStart w:id="237" w:name="_MON_1273573456"/>
      <w:bookmarkStart w:id="238" w:name="_MON_1309006677"/>
      <w:bookmarkStart w:id="239" w:name="_MON_1310469880"/>
      <w:bookmarkStart w:id="240" w:name="_MON_1310474179"/>
      <w:bookmarkStart w:id="241" w:name="_MON_1310474198"/>
      <w:bookmarkStart w:id="242" w:name="_MON_1334524969"/>
      <w:bookmarkStart w:id="243" w:name="_MON_1341226516"/>
      <w:bookmarkStart w:id="244" w:name="_MON_1341226783"/>
      <w:bookmarkStart w:id="245" w:name="_MON_1342532160"/>
      <w:bookmarkStart w:id="246" w:name="_MON_1119700811"/>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r w:rsidR="00EA1A1E">
        <w:rPr>
          <w:rFonts w:ascii="ＭＳ 明朝" w:hAnsi="ＭＳ 明朝" w:hint="eastAsia"/>
        </w:rPr>
        <w:t xml:space="preserve">　</w:t>
      </w:r>
    </w:p>
    <w:p w:rsidR="009369C3" w:rsidRDefault="009369C3"/>
    <w:p w:rsidR="009369C3" w:rsidRDefault="009369C3"/>
    <w:p w:rsidR="009369C3" w:rsidRDefault="009369C3"/>
    <w:p w:rsidR="009369C3" w:rsidRDefault="009369C3"/>
    <w:p w:rsidR="009369C3" w:rsidRDefault="009369C3"/>
    <w:p w:rsidR="009369C3" w:rsidRDefault="009369C3"/>
    <w:p w:rsidR="009369C3" w:rsidRDefault="009369C3"/>
    <w:p w:rsidR="009369C3" w:rsidRDefault="009369C3"/>
    <w:p w:rsidR="009369C3" w:rsidRDefault="009369C3"/>
    <w:p w:rsidR="009369C3" w:rsidRDefault="009369C3"/>
    <w:p w:rsidR="009369C3" w:rsidRDefault="009369C3"/>
    <w:p w:rsidR="009369C3" w:rsidRDefault="009369C3"/>
    <w:p w:rsidR="009369C3" w:rsidRDefault="009369C3"/>
    <w:p w:rsidR="009369C3" w:rsidRDefault="009369C3"/>
    <w:p w:rsidR="009369C3" w:rsidRDefault="009369C3"/>
    <w:p w:rsidR="009369C3" w:rsidRDefault="009369C3">
      <w:pPr>
        <w:rPr>
          <w:rFonts w:ascii="ＭＳ 明朝" w:hAnsi="ＭＳ 明朝"/>
        </w:rPr>
      </w:pPr>
    </w:p>
    <w:p w:rsidR="009369C3" w:rsidRDefault="009369C3">
      <w:pPr>
        <w:rPr>
          <w:rFonts w:ascii="ＭＳ 明朝" w:hAnsi="ＭＳ 明朝"/>
        </w:rPr>
      </w:pPr>
    </w:p>
    <w:p w:rsidR="009369C3" w:rsidRDefault="009369C3">
      <w:pPr>
        <w:rPr>
          <w:rFonts w:ascii="ＭＳ 明朝" w:hAnsi="ＭＳ 明朝"/>
        </w:rPr>
      </w:pPr>
    </w:p>
    <w:p w:rsidR="009369C3" w:rsidRDefault="009369C3">
      <w:pPr>
        <w:rPr>
          <w:rFonts w:ascii="ＭＳ 明朝" w:hAnsi="ＭＳ 明朝"/>
        </w:rPr>
      </w:pPr>
    </w:p>
    <w:p w:rsidR="009369C3" w:rsidRDefault="009369C3">
      <w:pPr>
        <w:rPr>
          <w:rFonts w:ascii="ＭＳ 明朝" w:hAnsi="ＭＳ 明朝"/>
        </w:rPr>
      </w:pPr>
    </w:p>
    <w:p w:rsidR="009369C3" w:rsidRDefault="009369C3">
      <w:pPr>
        <w:rPr>
          <w:rFonts w:ascii="ＭＳ 明朝" w:hAnsi="ＭＳ 明朝"/>
        </w:rPr>
      </w:pPr>
    </w:p>
    <w:p w:rsidR="009369C3" w:rsidRDefault="009369C3">
      <w:pPr>
        <w:rPr>
          <w:rFonts w:ascii="ＭＳ 明朝" w:hAnsi="ＭＳ 明朝"/>
        </w:rPr>
      </w:pPr>
    </w:p>
    <w:p w:rsidR="009369C3" w:rsidRDefault="009369C3">
      <w:pPr>
        <w:rPr>
          <w:rFonts w:ascii="ＭＳ 明朝" w:hAnsi="ＭＳ 明朝"/>
        </w:rPr>
      </w:pPr>
    </w:p>
    <w:p w:rsidR="009369C3" w:rsidRDefault="009369C3">
      <w:pPr>
        <w:rPr>
          <w:rFonts w:ascii="ＭＳ 明朝" w:hAnsi="ＭＳ 明朝"/>
        </w:rPr>
      </w:pPr>
    </w:p>
    <w:p w:rsidR="009369C3" w:rsidRDefault="009369C3">
      <w:pPr>
        <w:rPr>
          <w:rFonts w:ascii="ＭＳ 明朝" w:hAnsi="ＭＳ 明朝"/>
        </w:rPr>
      </w:pPr>
    </w:p>
    <w:p w:rsidR="00EA1A1E" w:rsidRDefault="00EA1A1E">
      <w:pPr>
        <w:ind w:left="708" w:hangingChars="337" w:hanging="708"/>
        <w:rPr>
          <w:rFonts w:ascii="ＭＳ 明朝" w:hAnsi="ＭＳ 明朝"/>
          <w:spacing w:val="-5"/>
          <w:sz w:val="20"/>
        </w:rPr>
      </w:pPr>
      <w:r>
        <w:rPr>
          <w:rFonts w:ascii="ＭＳ 明朝" w:hAnsi="ＭＳ 明朝" w:hint="eastAsia"/>
        </w:rPr>
        <w:t xml:space="preserve">　</w:t>
      </w:r>
      <w:r>
        <w:rPr>
          <w:rFonts w:ascii="ＭＳ 明朝" w:hAnsi="ＭＳ 明朝" w:hint="eastAsia"/>
          <w:spacing w:val="-5"/>
          <w:sz w:val="20"/>
        </w:rPr>
        <w:t>（注）「一時的な仕事に就いた者」とは臨時的な収入を目的とする仕事（アルバイト、パート等）に就いた者を</w:t>
      </w:r>
    </w:p>
    <w:p w:rsidR="00EA1A1E" w:rsidRDefault="00EA1A1E">
      <w:pPr>
        <w:ind w:left="640" w:hangingChars="337" w:hanging="640"/>
        <w:rPr>
          <w:rFonts w:ascii="ＭＳ 明朝" w:hAnsi="ＭＳ 明朝"/>
        </w:rPr>
      </w:pPr>
      <w:r>
        <w:rPr>
          <w:rFonts w:ascii="ＭＳ 明朝" w:hAnsi="ＭＳ 明朝" w:hint="eastAsia"/>
          <w:spacing w:val="-5"/>
          <w:sz w:val="20"/>
        </w:rPr>
        <w:t xml:space="preserve">　　　さすこと。</w:t>
      </w:r>
    </w:p>
    <w:p w:rsidR="00EA1A1E" w:rsidRDefault="00EA1A1E">
      <w:pPr>
        <w:rPr>
          <w:rFonts w:ascii="ＭＳ 明朝" w:hAnsi="ＭＳ 明朝"/>
        </w:rPr>
      </w:pPr>
    </w:p>
    <w:p w:rsidR="00EA1A1E" w:rsidRPr="001F795D" w:rsidRDefault="00EA1A1E">
      <w:pPr>
        <w:rPr>
          <w:rFonts w:ascii="ＭＳ 明朝" w:hAnsi="ＭＳ 明朝"/>
        </w:rPr>
      </w:pPr>
      <w:r>
        <w:rPr>
          <w:rFonts w:ascii="ＭＳ 明朝" w:hAnsi="ＭＳ 明朝" w:hint="eastAsia"/>
        </w:rPr>
        <w:t xml:space="preserve">　(2) </w:t>
      </w:r>
      <w:r w:rsidRPr="001F795D">
        <w:rPr>
          <w:rFonts w:ascii="ＭＳ 明朝" w:hAnsi="ＭＳ 明朝" w:hint="eastAsia"/>
        </w:rPr>
        <w:t>大学等進学者数</w:t>
      </w:r>
    </w:p>
    <w:p w:rsidR="00EA1A1E" w:rsidRPr="001F795D" w:rsidRDefault="00506078" w:rsidP="00F71645">
      <w:pPr>
        <w:ind w:left="420" w:hangingChars="200" w:hanging="420"/>
        <w:rPr>
          <w:rFonts w:ascii="ＭＳ 明朝" w:hAnsi="ＭＳ 明朝"/>
        </w:rPr>
      </w:pPr>
      <w:r>
        <w:rPr>
          <w:rFonts w:ascii="ＭＳ 明朝" w:hAnsi="ＭＳ 明朝" w:hint="eastAsia"/>
        </w:rPr>
        <w:t xml:space="preserve">　　　大学等進学者数は、５，０３３</w:t>
      </w:r>
      <w:r w:rsidR="00F73ADA">
        <w:rPr>
          <w:rFonts w:ascii="ＭＳ 明朝" w:hAnsi="ＭＳ 明朝" w:hint="eastAsia"/>
        </w:rPr>
        <w:t>人（男２，３９６</w:t>
      </w:r>
      <w:r w:rsidR="00EA1A1E" w:rsidRPr="001F795D">
        <w:rPr>
          <w:rFonts w:ascii="ＭＳ 明朝" w:hAnsi="ＭＳ 明朝" w:hint="eastAsia"/>
        </w:rPr>
        <w:t>人、女２，</w:t>
      </w:r>
      <w:r w:rsidR="00F73ADA">
        <w:rPr>
          <w:rFonts w:ascii="ＭＳ 明朝" w:hAnsi="ＭＳ 明朝" w:hint="eastAsia"/>
        </w:rPr>
        <w:t>６３７</w:t>
      </w:r>
      <w:r w:rsidR="00EA1A1E" w:rsidRPr="001F795D">
        <w:rPr>
          <w:rFonts w:ascii="ＭＳ 明朝" w:hAnsi="ＭＳ 明朝" w:hint="eastAsia"/>
        </w:rPr>
        <w:t>人）で、前年度に比べ</w:t>
      </w:r>
      <w:r w:rsidR="00F73ADA">
        <w:rPr>
          <w:rFonts w:ascii="ＭＳ 明朝" w:hAnsi="ＭＳ 明朝" w:hint="eastAsia"/>
        </w:rPr>
        <w:t>４０</w:t>
      </w:r>
      <w:r w:rsidR="00EA1A1E" w:rsidRPr="001F795D">
        <w:rPr>
          <w:rFonts w:ascii="ＭＳ 明朝" w:hAnsi="ＭＳ 明朝" w:hint="eastAsia"/>
        </w:rPr>
        <w:t>人</w:t>
      </w:r>
      <w:r w:rsidR="00F73ADA">
        <w:rPr>
          <w:rFonts w:ascii="ＭＳ 明朝" w:hAnsi="ＭＳ 明朝" w:hint="eastAsia"/>
        </w:rPr>
        <w:t>増加</w:t>
      </w:r>
      <w:r w:rsidR="00EA1A1E" w:rsidRPr="001F795D">
        <w:rPr>
          <w:rFonts w:ascii="ＭＳ 明朝" w:hAnsi="ＭＳ 明朝" w:hint="eastAsia"/>
        </w:rPr>
        <w:t>した。</w:t>
      </w:r>
    </w:p>
    <w:p w:rsidR="00EA1A1E" w:rsidRDefault="000B55D1">
      <w:pPr>
        <w:ind w:leftChars="200" w:left="420" w:firstLineChars="100" w:firstLine="210"/>
        <w:rPr>
          <w:rFonts w:ascii="ＭＳ 明朝" w:hAnsi="ＭＳ 明朝"/>
        </w:rPr>
      </w:pPr>
      <w:r w:rsidRPr="001F795D">
        <w:rPr>
          <w:rFonts w:ascii="ＭＳ 明朝" w:hAnsi="ＭＳ 明朝" w:hint="eastAsia"/>
        </w:rPr>
        <w:t>進学率（大学等進学者の卒業者総数に占める割</w:t>
      </w:r>
      <w:r w:rsidR="00F73ADA">
        <w:rPr>
          <w:rFonts w:ascii="ＭＳ 明朝" w:hAnsi="ＭＳ 明朝" w:hint="eastAsia"/>
        </w:rPr>
        <w:t>合）は、４４．２</w:t>
      </w:r>
      <w:r w:rsidR="00EA1A1E" w:rsidRPr="001F795D">
        <w:rPr>
          <w:rFonts w:ascii="ＭＳ 明朝" w:hAnsi="ＭＳ 明朝" w:hint="eastAsia"/>
        </w:rPr>
        <w:t>％で、前年度に比べ</w:t>
      </w:r>
      <w:r w:rsidR="00F73ADA">
        <w:rPr>
          <w:rFonts w:ascii="ＭＳ 明朝" w:hAnsi="ＭＳ 明朝" w:hint="eastAsia"/>
        </w:rPr>
        <w:t>１．５</w:t>
      </w:r>
      <w:r w:rsidR="00EA1A1E" w:rsidRPr="001F795D">
        <w:rPr>
          <w:rFonts w:ascii="ＭＳ 明朝" w:hAnsi="ＭＳ 明朝" w:hint="eastAsia"/>
        </w:rPr>
        <w:t>ポイント</w:t>
      </w:r>
      <w:r w:rsidRPr="001F795D">
        <w:rPr>
          <w:rFonts w:ascii="ＭＳ 明朝" w:hAnsi="ＭＳ 明朝" w:hint="eastAsia"/>
        </w:rPr>
        <w:t>上</w:t>
      </w:r>
      <w:r w:rsidR="00EA1A1E" w:rsidRPr="001F795D">
        <w:rPr>
          <w:rFonts w:ascii="ＭＳ 明朝" w:hAnsi="ＭＳ 明朝" w:hint="eastAsia"/>
        </w:rPr>
        <w:t>回った。</w:t>
      </w:r>
    </w:p>
    <w:p w:rsidR="00EA1A1E" w:rsidRDefault="00EA1A1E">
      <w:pPr>
        <w:rPr>
          <w:rFonts w:ascii="ＭＳ 明朝" w:hAnsi="ＭＳ 明朝"/>
        </w:rPr>
      </w:pPr>
      <w:r>
        <w:rPr>
          <w:rFonts w:ascii="ＭＳ 明朝" w:hAnsi="ＭＳ 明朝" w:hint="eastAsia"/>
        </w:rPr>
        <w:t xml:space="preserve">　　</w:t>
      </w:r>
      <w:r>
        <w:rPr>
          <w:rFonts w:ascii="ＭＳ 明朝" w:hAnsi="ＭＳ 明朝" w:hint="eastAsia"/>
          <w:color w:val="FF0000"/>
        </w:rPr>
        <w:t xml:space="preserve">　</w:t>
      </w:r>
      <w:r w:rsidRPr="00D05642">
        <w:rPr>
          <w:rFonts w:ascii="ＭＳ 明朝" w:hAnsi="ＭＳ 明朝" w:hint="eastAsia"/>
        </w:rPr>
        <w:t>全国平均５</w:t>
      </w:r>
      <w:r w:rsidR="00DC0714" w:rsidRPr="00D05642">
        <w:rPr>
          <w:rFonts w:ascii="ＭＳ 明朝" w:hAnsi="ＭＳ 明朝" w:hint="eastAsia"/>
        </w:rPr>
        <w:t>４</w:t>
      </w:r>
      <w:r w:rsidRPr="00D05642">
        <w:rPr>
          <w:rFonts w:ascii="ＭＳ 明朝" w:hAnsi="ＭＳ 明朝" w:hint="eastAsia"/>
        </w:rPr>
        <w:t>．</w:t>
      </w:r>
      <w:r w:rsidR="00F73ADA">
        <w:rPr>
          <w:rFonts w:ascii="ＭＳ 明朝" w:hAnsi="ＭＳ 明朝" w:hint="eastAsia"/>
        </w:rPr>
        <w:t>９</w:t>
      </w:r>
      <w:r w:rsidRPr="00D05642">
        <w:rPr>
          <w:rFonts w:ascii="ＭＳ 明朝" w:hAnsi="ＭＳ 明朝" w:hint="eastAsia"/>
        </w:rPr>
        <w:t>％に比べると、１</w:t>
      </w:r>
      <w:r w:rsidR="00F73ADA">
        <w:rPr>
          <w:rFonts w:ascii="ＭＳ 明朝" w:hAnsi="ＭＳ 明朝" w:hint="eastAsia"/>
        </w:rPr>
        <w:t>０．７</w:t>
      </w:r>
      <w:r w:rsidRPr="00D05642">
        <w:rPr>
          <w:rFonts w:ascii="ＭＳ 明朝" w:hAnsi="ＭＳ 明朝" w:hint="eastAsia"/>
        </w:rPr>
        <w:t>ポイント下回っている。</w:t>
      </w:r>
    </w:p>
    <w:p w:rsidR="00EA1A1E" w:rsidRDefault="00F73ADA">
      <w:pPr>
        <w:rPr>
          <w:rFonts w:ascii="ＭＳ 明朝" w:hAnsi="ＭＳ 明朝"/>
        </w:rPr>
      </w:pPr>
      <w:r>
        <w:rPr>
          <w:rFonts w:ascii="ＭＳ 明朝" w:hAnsi="ＭＳ 明朝" w:hint="eastAsia"/>
        </w:rPr>
        <w:t xml:space="preserve">　　　また、男女別の進学率は、男４１．４</w:t>
      </w:r>
      <w:r w:rsidR="00EA1A1E">
        <w:rPr>
          <w:rFonts w:ascii="ＭＳ 明朝" w:hAnsi="ＭＳ 明朝" w:hint="eastAsia"/>
        </w:rPr>
        <w:t>％、</w:t>
      </w:r>
      <w:r w:rsidR="00EA1A1E" w:rsidRPr="00AC70BB">
        <w:rPr>
          <w:rFonts w:ascii="ＭＳ 明朝" w:hAnsi="ＭＳ 明朝" w:hint="eastAsia"/>
        </w:rPr>
        <w:t>女４</w:t>
      </w:r>
      <w:r>
        <w:rPr>
          <w:rFonts w:ascii="ＭＳ 明朝" w:hAnsi="ＭＳ 明朝" w:hint="eastAsia"/>
        </w:rPr>
        <w:t>７．１</w:t>
      </w:r>
      <w:r w:rsidR="00EA1A1E" w:rsidRPr="00AC70BB">
        <w:rPr>
          <w:rFonts w:ascii="ＭＳ 明朝" w:hAnsi="ＭＳ 明朝" w:hint="eastAsia"/>
        </w:rPr>
        <w:t>％</w:t>
      </w:r>
      <w:r w:rsidR="00EA1A1E">
        <w:rPr>
          <w:rFonts w:ascii="ＭＳ 明朝" w:hAnsi="ＭＳ 明朝" w:hint="eastAsia"/>
        </w:rPr>
        <w:t>となっている。</w:t>
      </w:r>
    </w:p>
    <w:p w:rsidR="00EA1A1E" w:rsidRPr="00AC70BB" w:rsidRDefault="00EA1A1E">
      <w:pPr>
        <w:pStyle w:val="a7"/>
        <w:tabs>
          <w:tab w:val="clear" w:pos="4252"/>
          <w:tab w:val="clear" w:pos="8504"/>
        </w:tabs>
        <w:snapToGrid/>
        <w:rPr>
          <w:rFonts w:ascii="ＭＳ 明朝" w:hAnsi="ＭＳ 明朝"/>
        </w:rPr>
      </w:pPr>
    </w:p>
    <w:p w:rsidR="00EA1A1E" w:rsidRDefault="00EA1A1E">
      <w:pPr>
        <w:rPr>
          <w:rFonts w:ascii="ＭＳ 明朝" w:hAnsi="ＭＳ 明朝"/>
        </w:rPr>
      </w:pPr>
      <w:r>
        <w:rPr>
          <w:rFonts w:ascii="ＭＳ 明朝" w:hAnsi="ＭＳ 明朝" w:hint="eastAsia"/>
          <w:spacing w:val="-5"/>
        </w:rPr>
        <w:t xml:space="preserve">　　　</w:t>
      </w:r>
      <w:bookmarkStart w:id="247" w:name="_MON_1152535948"/>
      <w:bookmarkStart w:id="248" w:name="_MON_1152970033"/>
      <w:bookmarkStart w:id="249" w:name="_MON_1181636986"/>
      <w:bookmarkStart w:id="250" w:name="_MON_1183445956"/>
      <w:bookmarkStart w:id="251" w:name="_MON_1183446359"/>
      <w:bookmarkStart w:id="252" w:name="_MON_1184135568"/>
      <w:bookmarkStart w:id="253" w:name="_MON_1214121819"/>
      <w:bookmarkStart w:id="254" w:name="_MON_1248071535"/>
      <w:bookmarkStart w:id="255" w:name="_MON_1273573748"/>
      <w:bookmarkStart w:id="256" w:name="_MON_1278857680"/>
      <w:bookmarkStart w:id="257" w:name="_MON_1309007431"/>
      <w:bookmarkStart w:id="258" w:name="_MON_1334525118"/>
      <w:bookmarkStart w:id="259" w:name="_MON_1341227128"/>
      <w:bookmarkStart w:id="260" w:name="_MON_1341831536"/>
      <w:bookmarkStart w:id="261" w:name="_MON_1151831511"/>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r>
        <w:rPr>
          <w:rFonts w:ascii="ＭＳ 明朝" w:hAnsi="ＭＳ 明朝"/>
          <w:spacing w:val="-5"/>
        </w:rPr>
        <w:t xml:space="preserve">  </w:t>
      </w:r>
      <w:r>
        <w:rPr>
          <w:rFonts w:ascii="ＭＳ 明朝" w:hAnsi="ＭＳ 明朝" w:hint="eastAsia"/>
        </w:rPr>
        <w:t xml:space="preserve">　　　　</w:t>
      </w:r>
    </w:p>
    <w:p w:rsidR="00EA1A1E" w:rsidRDefault="00EA1A1E">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8F3903" w:rsidRDefault="008F3903">
      <w:pPr>
        <w:rPr>
          <w:rFonts w:ascii="ＭＳ 明朝" w:hAnsi="ＭＳ 明朝"/>
        </w:rPr>
      </w:pPr>
    </w:p>
    <w:p w:rsidR="00506078" w:rsidRDefault="00506078">
      <w:pPr>
        <w:rPr>
          <w:rFonts w:ascii="ＭＳ 明朝" w:hAnsi="ＭＳ 明朝"/>
        </w:rPr>
      </w:pPr>
    </w:p>
    <w:p w:rsidR="00506078" w:rsidRDefault="00A47F36">
      <w:pPr>
        <w:rPr>
          <w:rFonts w:ascii="ＭＳ 明朝" w:hAnsi="ＭＳ 明朝"/>
        </w:rPr>
      </w:pPr>
      <w:r w:rsidRPr="00A47F36">
        <w:rPr>
          <w:noProof/>
        </w:rPr>
        <w:lastRenderedPageBreak/>
        <w:pict>
          <v:shape id="_x0000_s1283" type="#_x0000_t75" style="position:absolute;left:0;text-align:left;margin-left:30.6pt;margin-top:5.1pt;width:438pt;height:165pt;z-index:-251421696;mso-position-horizontal-relative:text;mso-position-vertical-relative:text">
            <v:imagedata r:id="rId36" o:title=""/>
          </v:shape>
        </w:pict>
      </w:r>
    </w:p>
    <w:p w:rsidR="00506078" w:rsidRDefault="00506078">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506078" w:rsidRDefault="00506078">
      <w:pPr>
        <w:rPr>
          <w:rFonts w:ascii="ＭＳ 明朝" w:hAnsi="ＭＳ 明朝"/>
        </w:rPr>
      </w:pPr>
    </w:p>
    <w:p w:rsidR="00EA1A1E" w:rsidRDefault="00EA1A1E">
      <w:pPr>
        <w:ind w:firstLineChars="100" w:firstLine="200"/>
        <w:rPr>
          <w:rFonts w:ascii="ＭＳ 明朝" w:hAnsi="ＭＳ 明朝"/>
        </w:rPr>
      </w:pPr>
      <w:r>
        <w:rPr>
          <w:rFonts w:ascii="ＭＳ 明朝" w:hAnsi="ＭＳ 明朝" w:hint="eastAsia"/>
          <w:spacing w:val="-5"/>
        </w:rPr>
        <w:t xml:space="preserve">(3) </w:t>
      </w:r>
      <w:r>
        <w:rPr>
          <w:rFonts w:ascii="ＭＳ 明朝" w:hAnsi="ＭＳ 明朝" w:hint="eastAsia"/>
        </w:rPr>
        <w:t>就職者数</w:t>
      </w:r>
    </w:p>
    <w:p w:rsidR="00EA1A1E" w:rsidRPr="00AB207B" w:rsidRDefault="00EA1A1E" w:rsidP="00BD193F">
      <w:pPr>
        <w:ind w:left="420" w:hangingChars="200" w:hanging="420"/>
        <w:rPr>
          <w:rFonts w:ascii="ＭＳ 明朝" w:hAnsi="ＭＳ 明朝"/>
        </w:rPr>
      </w:pPr>
      <w:r>
        <w:rPr>
          <w:rFonts w:ascii="ＭＳ 明朝" w:hAnsi="ＭＳ 明朝" w:hint="eastAsia"/>
        </w:rPr>
        <w:t xml:space="preserve">　　  就職者数は、</w:t>
      </w:r>
      <w:r w:rsidRPr="00433160">
        <w:rPr>
          <w:rFonts w:ascii="ＭＳ 明朝" w:hAnsi="ＭＳ 明朝" w:hint="eastAsia"/>
          <w:color w:val="000000"/>
        </w:rPr>
        <w:t>就職のみの者が</w:t>
      </w:r>
      <w:r w:rsidR="00D56C3C" w:rsidRPr="00433160">
        <w:rPr>
          <w:rFonts w:ascii="ＭＳ 明朝" w:hAnsi="ＭＳ 明朝" w:hint="eastAsia"/>
          <w:color w:val="000000"/>
        </w:rPr>
        <w:t>３</w:t>
      </w:r>
      <w:r w:rsidRPr="00433160">
        <w:rPr>
          <w:rFonts w:ascii="ＭＳ 明朝" w:hAnsi="ＭＳ 明朝" w:hint="eastAsia"/>
          <w:color w:val="000000"/>
        </w:rPr>
        <w:t>，</w:t>
      </w:r>
      <w:r w:rsidR="00F73ADA">
        <w:rPr>
          <w:rFonts w:ascii="ＭＳ 明朝" w:hAnsi="ＭＳ 明朝" w:hint="eastAsia"/>
          <w:color w:val="000000"/>
        </w:rPr>
        <w:t>２８７人（男１，９３２</w:t>
      </w:r>
      <w:r w:rsidRPr="00433160">
        <w:rPr>
          <w:rFonts w:ascii="ＭＳ 明朝" w:hAnsi="ＭＳ 明朝" w:hint="eastAsia"/>
          <w:color w:val="000000"/>
        </w:rPr>
        <w:t>人、女１，</w:t>
      </w:r>
      <w:r w:rsidR="00F73ADA">
        <w:rPr>
          <w:rFonts w:ascii="ＭＳ 明朝" w:hAnsi="ＭＳ 明朝" w:hint="eastAsia"/>
          <w:color w:val="000000"/>
        </w:rPr>
        <w:t>３５５</w:t>
      </w:r>
      <w:r w:rsidRPr="00433160">
        <w:rPr>
          <w:rFonts w:ascii="ＭＳ 明朝" w:hAnsi="ＭＳ 明朝" w:hint="eastAsia"/>
          <w:color w:val="000000"/>
        </w:rPr>
        <w:t>人）、</w:t>
      </w:r>
      <w:r w:rsidR="00BD193F">
        <w:rPr>
          <w:rFonts w:ascii="ＭＳ 明朝" w:hAnsi="ＭＳ 明朝" w:hint="eastAsia"/>
        </w:rPr>
        <w:t>進学かつ</w:t>
      </w:r>
      <w:r w:rsidRPr="00F250D6">
        <w:rPr>
          <w:rFonts w:ascii="ＭＳ 明朝" w:hAnsi="ＭＳ 明朝" w:hint="eastAsia"/>
        </w:rPr>
        <w:t>就職した者が</w:t>
      </w:r>
      <w:r w:rsidR="00F73ADA">
        <w:rPr>
          <w:rFonts w:ascii="ＭＳ 明朝" w:hAnsi="ＭＳ 明朝" w:hint="eastAsia"/>
        </w:rPr>
        <w:t>９</w:t>
      </w:r>
      <w:r w:rsidR="00BD193F">
        <w:rPr>
          <w:rFonts w:ascii="ＭＳ 明朝" w:hAnsi="ＭＳ 明朝" w:hint="eastAsia"/>
        </w:rPr>
        <w:t>人</w:t>
      </w:r>
      <w:r w:rsidRPr="00F250D6">
        <w:rPr>
          <w:rFonts w:ascii="ＭＳ 明朝" w:hAnsi="ＭＳ 明朝" w:hint="eastAsia"/>
        </w:rPr>
        <w:t>で、これらの合計（就職者総</w:t>
      </w:r>
      <w:r w:rsidRPr="00433160">
        <w:rPr>
          <w:rFonts w:ascii="ＭＳ 明朝" w:hAnsi="ＭＳ 明朝" w:hint="eastAsia"/>
          <w:color w:val="000000"/>
        </w:rPr>
        <w:t>数）は、</w:t>
      </w:r>
      <w:r w:rsidR="00D56C3C" w:rsidRPr="00433160">
        <w:rPr>
          <w:rFonts w:ascii="ＭＳ 明朝" w:hAnsi="ＭＳ 明朝" w:hint="eastAsia"/>
          <w:color w:val="000000"/>
        </w:rPr>
        <w:t>３</w:t>
      </w:r>
      <w:r w:rsidRPr="00433160">
        <w:rPr>
          <w:rFonts w:ascii="ＭＳ 明朝" w:hAnsi="ＭＳ 明朝" w:hint="eastAsia"/>
          <w:color w:val="000000"/>
        </w:rPr>
        <w:t>，</w:t>
      </w:r>
      <w:r w:rsidR="00F73ADA">
        <w:rPr>
          <w:rFonts w:ascii="ＭＳ 明朝" w:hAnsi="ＭＳ 明朝" w:hint="eastAsia"/>
          <w:color w:val="000000"/>
        </w:rPr>
        <w:t>２９６</w:t>
      </w:r>
      <w:r w:rsidRPr="00433160">
        <w:rPr>
          <w:rFonts w:ascii="ＭＳ 明朝" w:hAnsi="ＭＳ 明朝" w:hint="eastAsia"/>
          <w:color w:val="000000"/>
        </w:rPr>
        <w:t>人（</w:t>
      </w:r>
      <w:r w:rsidR="00F73ADA">
        <w:rPr>
          <w:rFonts w:ascii="ＭＳ 明朝" w:hAnsi="ＭＳ 明朝" w:hint="eastAsia"/>
        </w:rPr>
        <w:t>男１，９３２</w:t>
      </w:r>
      <w:r w:rsidRPr="00F250D6">
        <w:rPr>
          <w:rFonts w:ascii="ＭＳ 明朝" w:hAnsi="ＭＳ 明朝" w:hint="eastAsia"/>
        </w:rPr>
        <w:t>人、女１，</w:t>
      </w:r>
      <w:r w:rsidR="00F73ADA">
        <w:rPr>
          <w:rFonts w:ascii="ＭＳ 明朝" w:hAnsi="ＭＳ 明朝" w:hint="eastAsia"/>
        </w:rPr>
        <w:t>３６４</w:t>
      </w:r>
      <w:r w:rsidRPr="00F250D6">
        <w:rPr>
          <w:rFonts w:ascii="ＭＳ 明朝" w:hAnsi="ＭＳ 明朝" w:hint="eastAsia"/>
        </w:rPr>
        <w:t>人）で、前年度に比べ</w:t>
      </w:r>
      <w:r w:rsidR="00F73ADA">
        <w:rPr>
          <w:rFonts w:ascii="ＭＳ 明朝" w:hAnsi="ＭＳ 明朝" w:hint="eastAsia"/>
          <w:color w:val="000000"/>
        </w:rPr>
        <w:t>２８８</w:t>
      </w:r>
      <w:r w:rsidR="00B12191">
        <w:rPr>
          <w:rFonts w:ascii="ＭＳ 明朝" w:hAnsi="ＭＳ 明朝" w:hint="eastAsia"/>
          <w:color w:val="000000"/>
        </w:rPr>
        <w:t>人減少</w:t>
      </w:r>
      <w:r w:rsidRPr="00433160">
        <w:rPr>
          <w:rFonts w:ascii="ＭＳ 明朝" w:hAnsi="ＭＳ 明朝" w:hint="eastAsia"/>
          <w:color w:val="000000"/>
        </w:rPr>
        <w:t>した。</w:t>
      </w:r>
    </w:p>
    <w:p w:rsidR="00EA1A1E" w:rsidRPr="00BD193F" w:rsidRDefault="00EA1A1E">
      <w:pPr>
        <w:pStyle w:val="a7"/>
        <w:tabs>
          <w:tab w:val="clear" w:pos="4252"/>
          <w:tab w:val="clear" w:pos="8504"/>
        </w:tabs>
        <w:snapToGrid/>
        <w:rPr>
          <w:rFonts w:ascii="ＭＳ 明朝" w:hAnsi="ＭＳ 明朝"/>
        </w:rPr>
      </w:pPr>
      <w:r>
        <w:rPr>
          <w:rFonts w:ascii="ＭＳ 明朝" w:hAnsi="ＭＳ 明朝" w:hint="eastAsia"/>
        </w:rPr>
        <w:t xml:space="preserve">　　　</w:t>
      </w:r>
      <w:r w:rsidR="00AC70BB" w:rsidRPr="00BD193F">
        <w:rPr>
          <w:rFonts w:ascii="ＭＳ 明朝" w:hAnsi="ＭＳ 明朝" w:hint="eastAsia"/>
        </w:rPr>
        <w:t>卒業者に占める就職者の割合</w:t>
      </w:r>
      <w:r w:rsidRPr="00BD193F">
        <w:rPr>
          <w:rFonts w:ascii="ＭＳ 明朝" w:hAnsi="ＭＳ 明朝" w:hint="eastAsia"/>
        </w:rPr>
        <w:t>は、</w:t>
      </w:r>
      <w:r w:rsidR="00F73ADA">
        <w:rPr>
          <w:rFonts w:ascii="ＭＳ 明朝" w:hAnsi="ＭＳ 明朝" w:hint="eastAsia"/>
        </w:rPr>
        <w:t>２８．９</w:t>
      </w:r>
      <w:r w:rsidRPr="00BD193F">
        <w:rPr>
          <w:rFonts w:ascii="ＭＳ 明朝" w:hAnsi="ＭＳ 明朝" w:hint="eastAsia"/>
        </w:rPr>
        <w:t>％で、前年度を</w:t>
      </w:r>
      <w:r w:rsidR="00F73ADA">
        <w:rPr>
          <w:rFonts w:ascii="ＭＳ 明朝" w:hAnsi="ＭＳ 明朝" w:hint="eastAsia"/>
        </w:rPr>
        <w:t>１．７ポイント下</w:t>
      </w:r>
      <w:r w:rsidRPr="00BD193F">
        <w:rPr>
          <w:rFonts w:ascii="ＭＳ 明朝" w:hAnsi="ＭＳ 明朝" w:hint="eastAsia"/>
        </w:rPr>
        <w:t>回った。</w:t>
      </w:r>
    </w:p>
    <w:p w:rsidR="00EA1A1E" w:rsidRPr="00D05642" w:rsidRDefault="00EA1A1E">
      <w:pPr>
        <w:pStyle w:val="a7"/>
        <w:tabs>
          <w:tab w:val="clear" w:pos="4252"/>
          <w:tab w:val="clear" w:pos="8504"/>
        </w:tabs>
        <w:snapToGrid/>
        <w:rPr>
          <w:rFonts w:ascii="ＭＳ 明朝" w:hAnsi="ＭＳ 明朝"/>
        </w:rPr>
      </w:pPr>
      <w:r w:rsidRPr="00D05642">
        <w:rPr>
          <w:rFonts w:ascii="ＭＳ 明朝" w:hAnsi="ＭＳ 明朝" w:hint="eastAsia"/>
        </w:rPr>
        <w:t xml:space="preserve">　　　全国平均１</w:t>
      </w:r>
      <w:r w:rsidR="00E40559" w:rsidRPr="00D05642">
        <w:rPr>
          <w:rFonts w:ascii="ＭＳ 明朝" w:hAnsi="ＭＳ 明朝" w:hint="eastAsia"/>
        </w:rPr>
        <w:t>７</w:t>
      </w:r>
      <w:r w:rsidRPr="00D05642">
        <w:rPr>
          <w:rFonts w:ascii="ＭＳ 明朝" w:hAnsi="ＭＳ 明朝" w:hint="eastAsia"/>
        </w:rPr>
        <w:t>．</w:t>
      </w:r>
      <w:r w:rsidR="00F73ADA">
        <w:rPr>
          <w:rFonts w:ascii="ＭＳ 明朝" w:hAnsi="ＭＳ 明朝" w:hint="eastAsia"/>
        </w:rPr>
        <w:t>３</w:t>
      </w:r>
      <w:r w:rsidRPr="00D05642">
        <w:rPr>
          <w:rFonts w:ascii="ＭＳ 明朝" w:hAnsi="ＭＳ 明朝" w:hint="eastAsia"/>
        </w:rPr>
        <w:t>％に比べると、１</w:t>
      </w:r>
      <w:r w:rsidR="00F73ADA">
        <w:rPr>
          <w:rFonts w:ascii="ＭＳ 明朝" w:hAnsi="ＭＳ 明朝" w:hint="eastAsia"/>
        </w:rPr>
        <w:t>１．６</w:t>
      </w:r>
      <w:r w:rsidRPr="00D05642">
        <w:rPr>
          <w:rFonts w:ascii="ＭＳ 明朝" w:hAnsi="ＭＳ 明朝" w:hint="eastAsia"/>
        </w:rPr>
        <w:t>ポイント上回っている。</w:t>
      </w:r>
    </w:p>
    <w:p w:rsidR="00EA1A1E" w:rsidRPr="00BD193F" w:rsidRDefault="00EA1A1E">
      <w:pPr>
        <w:rPr>
          <w:rFonts w:ascii="ＭＳ 明朝" w:hAnsi="ＭＳ 明朝"/>
        </w:rPr>
      </w:pPr>
      <w:r w:rsidRPr="00BD193F">
        <w:rPr>
          <w:rFonts w:ascii="ＭＳ 明朝" w:hAnsi="ＭＳ 明朝" w:hint="eastAsia"/>
        </w:rPr>
        <w:t xml:space="preserve">　　　また、男女別の</w:t>
      </w:r>
      <w:r w:rsidR="003116FA" w:rsidRPr="00BD193F">
        <w:rPr>
          <w:rFonts w:ascii="ＭＳ 明朝" w:hAnsi="ＭＳ 明朝" w:hint="eastAsia"/>
        </w:rPr>
        <w:t>卒業者に占める就職者の割合</w:t>
      </w:r>
      <w:r w:rsidRPr="00BD193F">
        <w:rPr>
          <w:rFonts w:ascii="ＭＳ 明朝" w:hAnsi="ＭＳ 明朝" w:hint="eastAsia"/>
        </w:rPr>
        <w:t>は、男</w:t>
      </w:r>
      <w:r w:rsidR="00F73ADA">
        <w:rPr>
          <w:rFonts w:ascii="ＭＳ 明朝" w:hAnsi="ＭＳ 明朝" w:hint="eastAsia"/>
        </w:rPr>
        <w:t>３３．４</w:t>
      </w:r>
      <w:r w:rsidRPr="00BD193F">
        <w:rPr>
          <w:rFonts w:ascii="ＭＳ 明朝" w:hAnsi="ＭＳ 明朝" w:hint="eastAsia"/>
        </w:rPr>
        <w:t>％、女２</w:t>
      </w:r>
      <w:r w:rsidR="00F73ADA">
        <w:rPr>
          <w:rFonts w:ascii="ＭＳ 明朝" w:hAnsi="ＭＳ 明朝" w:hint="eastAsia"/>
        </w:rPr>
        <w:t>４．３</w:t>
      </w:r>
      <w:r w:rsidRPr="00BD193F">
        <w:rPr>
          <w:rFonts w:ascii="ＭＳ 明朝" w:hAnsi="ＭＳ 明朝" w:hint="eastAsia"/>
        </w:rPr>
        <w:t>％となっている。</w:t>
      </w:r>
    </w:p>
    <w:p w:rsidR="00EA1A1E" w:rsidRPr="00A25F5F" w:rsidRDefault="00EA1A1E">
      <w:pPr>
        <w:ind w:left="420" w:hangingChars="200" w:hanging="420"/>
        <w:rPr>
          <w:rFonts w:ascii="ＭＳ 明朝" w:hAnsi="ＭＳ 明朝"/>
        </w:rPr>
      </w:pPr>
      <w:r w:rsidRPr="00A25F5F">
        <w:rPr>
          <w:rFonts w:ascii="ＭＳ 明朝" w:hAnsi="ＭＳ 明朝" w:hint="eastAsia"/>
        </w:rPr>
        <w:t xml:space="preserve">　　　就職先を、県内、県外別にみると、県内が２，</w:t>
      </w:r>
      <w:r w:rsidR="00F73ADA">
        <w:rPr>
          <w:rFonts w:ascii="ＭＳ 明朝" w:hAnsi="ＭＳ 明朝" w:hint="eastAsia"/>
        </w:rPr>
        <w:t>２０７</w:t>
      </w:r>
      <w:r w:rsidRPr="00A25F5F">
        <w:rPr>
          <w:rFonts w:ascii="ＭＳ 明朝" w:hAnsi="ＭＳ 明朝" w:hint="eastAsia"/>
        </w:rPr>
        <w:t>人、県外が１，</w:t>
      </w:r>
      <w:r w:rsidR="00F73ADA">
        <w:rPr>
          <w:rFonts w:ascii="ＭＳ 明朝" w:hAnsi="ＭＳ 明朝" w:hint="eastAsia"/>
        </w:rPr>
        <w:t>０８９</w:t>
      </w:r>
      <w:r w:rsidR="008F2AE2" w:rsidRPr="00A25F5F">
        <w:rPr>
          <w:rFonts w:ascii="ＭＳ 明朝" w:hAnsi="ＭＳ 明朝" w:hint="eastAsia"/>
        </w:rPr>
        <w:t>人となっており、</w:t>
      </w:r>
      <w:r w:rsidR="00AC70BB" w:rsidRPr="00A25F5F">
        <w:rPr>
          <w:rFonts w:ascii="ＭＳ 明朝" w:hAnsi="ＭＳ 明朝" w:hint="eastAsia"/>
        </w:rPr>
        <w:t>就職者のうち県内に就職した割合</w:t>
      </w:r>
      <w:r w:rsidR="00F73ADA">
        <w:rPr>
          <w:rFonts w:ascii="ＭＳ 明朝" w:hAnsi="ＭＳ 明朝" w:hint="eastAsia"/>
        </w:rPr>
        <w:t>は、６７．０</w:t>
      </w:r>
      <w:r w:rsidRPr="00A25F5F">
        <w:rPr>
          <w:rFonts w:ascii="ＭＳ 明朝" w:hAnsi="ＭＳ 明朝" w:hint="eastAsia"/>
        </w:rPr>
        <w:t>％で、</w:t>
      </w:r>
      <w:r w:rsidR="00BA6103">
        <w:rPr>
          <w:rFonts w:ascii="ＭＳ 明朝" w:hAnsi="ＭＳ 明朝" w:hint="eastAsia"/>
        </w:rPr>
        <w:t>前年度に比べ１．７</w:t>
      </w:r>
      <w:r w:rsidR="008F2AE2" w:rsidRPr="00A25F5F">
        <w:rPr>
          <w:rFonts w:ascii="ＭＳ 明朝" w:hAnsi="ＭＳ 明朝" w:hint="eastAsia"/>
        </w:rPr>
        <w:t>ポイント上回った。</w:t>
      </w:r>
    </w:p>
    <w:p w:rsidR="00EA1A1E" w:rsidRPr="00CA0778" w:rsidRDefault="00EA1A1E">
      <w:pPr>
        <w:ind w:left="420" w:hangingChars="200" w:hanging="420"/>
        <w:rPr>
          <w:rFonts w:ascii="ＭＳ 明朝" w:hAnsi="ＭＳ 明朝"/>
          <w:color w:val="FF0000"/>
        </w:rPr>
      </w:pPr>
      <w:r w:rsidRPr="008414DF">
        <w:rPr>
          <w:rFonts w:ascii="ＭＳ 明朝" w:hAnsi="ＭＳ 明朝" w:hint="eastAsia"/>
        </w:rPr>
        <w:t xml:space="preserve">　　　産業別の就職者数は、</w:t>
      </w:r>
      <w:r w:rsidR="00BA6103">
        <w:rPr>
          <w:rFonts w:ascii="ＭＳ 明朝" w:hAnsi="ＭＳ 明朝" w:hint="eastAsia"/>
        </w:rPr>
        <w:t>第３次産業就職者数が１，７７０</w:t>
      </w:r>
      <w:r w:rsidRPr="008414DF">
        <w:rPr>
          <w:rFonts w:ascii="ＭＳ 明朝" w:hAnsi="ＭＳ 明朝" w:hint="eastAsia"/>
        </w:rPr>
        <w:t>人（就職者総数に占める割合５</w:t>
      </w:r>
      <w:r w:rsidR="006944B6">
        <w:rPr>
          <w:rFonts w:ascii="ＭＳ 明朝" w:hAnsi="ＭＳ 明朝" w:hint="eastAsia"/>
        </w:rPr>
        <w:t>３．８</w:t>
      </w:r>
      <w:r w:rsidRPr="008414DF">
        <w:rPr>
          <w:rFonts w:ascii="ＭＳ 明朝" w:hAnsi="ＭＳ 明朝" w:hint="eastAsia"/>
        </w:rPr>
        <w:t>％）で最も多く、次いで、第２次産業就職者数が１，</w:t>
      </w:r>
      <w:r w:rsidR="00BA6103">
        <w:rPr>
          <w:rFonts w:ascii="ＭＳ 明朝" w:hAnsi="ＭＳ 明朝" w:hint="eastAsia"/>
        </w:rPr>
        <w:t>４５３</w:t>
      </w:r>
      <w:r w:rsidRPr="008414DF">
        <w:rPr>
          <w:rFonts w:ascii="ＭＳ 明朝" w:hAnsi="ＭＳ 明朝" w:hint="eastAsia"/>
        </w:rPr>
        <w:t>人（同</w:t>
      </w:r>
      <w:r w:rsidR="006944B6">
        <w:rPr>
          <w:rFonts w:ascii="ＭＳ 明朝" w:hAnsi="ＭＳ 明朝" w:hint="eastAsia"/>
        </w:rPr>
        <w:t>４４．１</w:t>
      </w:r>
      <w:r w:rsidRPr="008414DF">
        <w:rPr>
          <w:rFonts w:ascii="ＭＳ 明朝" w:hAnsi="ＭＳ 明朝" w:hint="eastAsia"/>
        </w:rPr>
        <w:t>％）となっている。</w:t>
      </w:r>
    </w:p>
    <w:p w:rsidR="00EA1A1E" w:rsidRPr="006944B6" w:rsidRDefault="00A47F36">
      <w:pPr>
        <w:rPr>
          <w:rFonts w:ascii="ＭＳ 明朝" w:hAnsi="ＭＳ 明朝"/>
          <w:color w:val="FF0000"/>
        </w:rPr>
      </w:pPr>
      <w:r w:rsidRPr="00A47F36">
        <w:rPr>
          <w:noProof/>
        </w:rPr>
        <w:pict>
          <v:shape id="_x0000_s1287" type="#_x0000_t75" style="position:absolute;left:0;text-align:left;margin-left:35.15pt;margin-top:9.05pt;width:441.75pt;height:389.25pt;z-index:-251419648;mso-position-horizontal-relative:text;mso-position-vertical-relative:text">
            <v:imagedata r:id="rId37" o:title=""/>
          </v:shape>
        </w:pict>
      </w:r>
    </w:p>
    <w:p w:rsidR="00EA1A1E" w:rsidRDefault="00EA1A1E">
      <w:pPr>
        <w:rPr>
          <w:rFonts w:ascii="ＭＳ 明朝" w:hAnsi="ＭＳ 明朝"/>
        </w:rPr>
      </w:pPr>
      <w:r>
        <w:rPr>
          <w:rFonts w:ascii="ＭＳ 明朝" w:hAnsi="ＭＳ 明朝" w:hint="eastAsia"/>
        </w:rPr>
        <w:t xml:space="preserve">　　　</w:t>
      </w:r>
      <w:bookmarkStart w:id="262" w:name="_MON_1152536190"/>
      <w:bookmarkStart w:id="263" w:name="_MON_1152970048"/>
      <w:bookmarkStart w:id="264" w:name="_MON_1181637026"/>
      <w:bookmarkStart w:id="265" w:name="_MON_1183446201"/>
      <w:bookmarkStart w:id="266" w:name="_MON_1184135782"/>
      <w:bookmarkStart w:id="267" w:name="_MON_1214121955"/>
      <w:bookmarkStart w:id="268" w:name="_MON_1248071897"/>
      <w:bookmarkStart w:id="269" w:name="_MON_1273573817"/>
      <w:bookmarkStart w:id="270" w:name="_MON_1278857822"/>
      <w:bookmarkStart w:id="271" w:name="_MON_1278857895"/>
      <w:bookmarkStart w:id="272" w:name="_MON_1309009016"/>
      <w:bookmarkStart w:id="273" w:name="_MON_1310470384"/>
      <w:bookmarkStart w:id="274" w:name="_MON_1334525179"/>
      <w:bookmarkStart w:id="275" w:name="_MON_1341227591"/>
      <w:bookmarkStart w:id="276" w:name="_MON_1341831786"/>
      <w:bookmarkStart w:id="277" w:name="_MON_1151831550"/>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r>
        <w:rPr>
          <w:rFonts w:ascii="ＭＳ 明朝" w:hAnsi="ＭＳ 明朝" w:hint="eastAsia"/>
        </w:rPr>
        <w:t xml:space="preserve">　</w:t>
      </w:r>
    </w:p>
    <w:p w:rsidR="00EA1A1E" w:rsidRDefault="00EA1A1E">
      <w:pPr>
        <w:rPr>
          <w:rFonts w:ascii="ＭＳ 明朝" w:hAnsi="ＭＳ 明朝"/>
        </w:rPr>
      </w:pPr>
      <w:r>
        <w:rPr>
          <w:rFonts w:ascii="ＭＳ 明朝" w:hAnsi="ＭＳ 明朝" w:hint="eastAsia"/>
        </w:rPr>
        <w:t xml:space="preserve">　　　</w:t>
      </w:r>
      <w:bookmarkStart w:id="278" w:name="_MON_1120989050"/>
      <w:bookmarkStart w:id="279" w:name="_MON_1151831590"/>
      <w:bookmarkStart w:id="280" w:name="_MON_1151912461"/>
      <w:bookmarkStart w:id="281" w:name="_MON_1152970065"/>
      <w:bookmarkStart w:id="282" w:name="_MON_1181637073"/>
      <w:bookmarkStart w:id="283" w:name="_MON_1183446509"/>
      <w:bookmarkStart w:id="284" w:name="_MON_1183448260"/>
      <w:bookmarkStart w:id="285" w:name="_MON_1183558084"/>
      <w:bookmarkStart w:id="286" w:name="_MON_1214121987"/>
      <w:bookmarkStart w:id="287" w:name="_MON_1248072085"/>
      <w:bookmarkStart w:id="288" w:name="_MON_1273573870"/>
      <w:bookmarkStart w:id="289" w:name="_MON_1278857915"/>
      <w:bookmarkStart w:id="290" w:name="_MON_1309009081"/>
      <w:bookmarkStart w:id="291" w:name="_MON_1310471512"/>
      <w:bookmarkStart w:id="292" w:name="_MON_1310471526"/>
      <w:bookmarkStart w:id="293" w:name="_MON_1310471579"/>
      <w:bookmarkStart w:id="294" w:name="_MON_1310471676"/>
      <w:bookmarkStart w:id="295" w:name="_MON_1334525228"/>
      <w:bookmarkStart w:id="296" w:name="_MON_1341228356"/>
      <w:bookmarkStart w:id="297" w:name="_MON_1345529697"/>
      <w:bookmarkStart w:id="298" w:name="_MON_111970281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p>
    <w:sectPr w:rsidR="00EA1A1E" w:rsidSect="008949A5">
      <w:footerReference w:type="even" r:id="rId38"/>
      <w:footerReference w:type="default" r:id="rId39"/>
      <w:pgSz w:w="11906" w:h="16838" w:code="9"/>
      <w:pgMar w:top="709" w:right="1134" w:bottom="709" w:left="993" w:header="720" w:footer="720" w:gutter="0"/>
      <w:pgNumType w:start="1"/>
      <w:cols w:space="720"/>
      <w:noEndnote/>
      <w:docGrid w:type="lines" w:linePitch="29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09FF" w:rsidRDefault="00DD09FF">
      <w:r>
        <w:separator/>
      </w:r>
    </w:p>
  </w:endnote>
  <w:endnote w:type="continuationSeparator" w:id="0">
    <w:p w:rsidR="00DD09FF" w:rsidRDefault="00DD09FF">
      <w:r>
        <w:continuationSeparator/>
      </w:r>
    </w:p>
  </w:endnote>
</w:endnotes>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FF" w:rsidRDefault="00A47F36">
    <w:pPr>
      <w:pStyle w:val="a7"/>
      <w:framePr w:wrap="around" w:vAnchor="text" w:hAnchor="margin" w:xAlign="center" w:y="1"/>
      <w:rPr>
        <w:rStyle w:val="aa"/>
      </w:rPr>
    </w:pPr>
    <w:r>
      <w:rPr>
        <w:rStyle w:val="aa"/>
      </w:rPr>
      <w:fldChar w:fldCharType="begin"/>
    </w:r>
    <w:r w:rsidR="00DD09FF">
      <w:rPr>
        <w:rStyle w:val="aa"/>
      </w:rPr>
      <w:instrText xml:space="preserve">PAGE  </w:instrText>
    </w:r>
    <w:r>
      <w:rPr>
        <w:rStyle w:val="aa"/>
      </w:rPr>
      <w:fldChar w:fldCharType="end"/>
    </w:r>
  </w:p>
  <w:p w:rsidR="00DD09FF" w:rsidRDefault="00DD09F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09FF" w:rsidRDefault="00A47F36">
    <w:pPr>
      <w:pStyle w:val="a7"/>
      <w:framePr w:wrap="around" w:vAnchor="text" w:hAnchor="margin" w:xAlign="center" w:y="1"/>
      <w:rPr>
        <w:rStyle w:val="aa"/>
      </w:rPr>
    </w:pPr>
    <w:r>
      <w:rPr>
        <w:rStyle w:val="aa"/>
      </w:rPr>
      <w:fldChar w:fldCharType="begin"/>
    </w:r>
    <w:r w:rsidR="00DD09FF">
      <w:rPr>
        <w:rStyle w:val="aa"/>
      </w:rPr>
      <w:instrText xml:space="preserve">PAGE  </w:instrText>
    </w:r>
    <w:r>
      <w:rPr>
        <w:rStyle w:val="aa"/>
      </w:rPr>
      <w:fldChar w:fldCharType="separate"/>
    </w:r>
    <w:r w:rsidR="00877DFA">
      <w:rPr>
        <w:rStyle w:val="aa"/>
        <w:noProof/>
      </w:rPr>
      <w:t>18</w:t>
    </w:r>
    <w:r>
      <w:rPr>
        <w:rStyle w:val="aa"/>
      </w:rPr>
      <w:fldChar w:fldCharType="end"/>
    </w:r>
  </w:p>
  <w:p w:rsidR="00DD09FF" w:rsidRDefault="00DD09F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09FF" w:rsidRDefault="00DD09FF">
      <w:r>
        <w:separator/>
      </w:r>
    </w:p>
  </w:footnote>
  <w:footnote w:type="continuationSeparator" w:id="0">
    <w:p w:rsidR="00DD09FF" w:rsidRDefault="00DD09F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337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C4B4B"/>
    <w:rsid w:val="000001AC"/>
    <w:rsid w:val="00003680"/>
    <w:rsid w:val="00012C92"/>
    <w:rsid w:val="000221E6"/>
    <w:rsid w:val="000230A9"/>
    <w:rsid w:val="00023C51"/>
    <w:rsid w:val="00025B41"/>
    <w:rsid w:val="000301EC"/>
    <w:rsid w:val="00032290"/>
    <w:rsid w:val="0003283D"/>
    <w:rsid w:val="00033F42"/>
    <w:rsid w:val="00036A41"/>
    <w:rsid w:val="00040242"/>
    <w:rsid w:val="000420B6"/>
    <w:rsid w:val="000467A2"/>
    <w:rsid w:val="00053223"/>
    <w:rsid w:val="00054E6F"/>
    <w:rsid w:val="00056173"/>
    <w:rsid w:val="000616F2"/>
    <w:rsid w:val="00064C14"/>
    <w:rsid w:val="00084506"/>
    <w:rsid w:val="000867B4"/>
    <w:rsid w:val="000903B3"/>
    <w:rsid w:val="00092495"/>
    <w:rsid w:val="000B3CE1"/>
    <w:rsid w:val="000B54E8"/>
    <w:rsid w:val="000B55D1"/>
    <w:rsid w:val="000B5653"/>
    <w:rsid w:val="000C2D27"/>
    <w:rsid w:val="000D0ACE"/>
    <w:rsid w:val="000E30A7"/>
    <w:rsid w:val="000E5A96"/>
    <w:rsid w:val="000F3802"/>
    <w:rsid w:val="000F6222"/>
    <w:rsid w:val="00100AEB"/>
    <w:rsid w:val="00101423"/>
    <w:rsid w:val="001161E4"/>
    <w:rsid w:val="00120758"/>
    <w:rsid w:val="0012596A"/>
    <w:rsid w:val="00131AFB"/>
    <w:rsid w:val="00131FE7"/>
    <w:rsid w:val="0013430D"/>
    <w:rsid w:val="00134889"/>
    <w:rsid w:val="00135AFC"/>
    <w:rsid w:val="001440B7"/>
    <w:rsid w:val="001545AE"/>
    <w:rsid w:val="0015522C"/>
    <w:rsid w:val="001666A3"/>
    <w:rsid w:val="00173FD4"/>
    <w:rsid w:val="00176A32"/>
    <w:rsid w:val="00180B1A"/>
    <w:rsid w:val="00192C3D"/>
    <w:rsid w:val="00196444"/>
    <w:rsid w:val="00196B59"/>
    <w:rsid w:val="001A4A65"/>
    <w:rsid w:val="001A5F21"/>
    <w:rsid w:val="001B25CF"/>
    <w:rsid w:val="001C200D"/>
    <w:rsid w:val="001D0013"/>
    <w:rsid w:val="001D1655"/>
    <w:rsid w:val="001E29E5"/>
    <w:rsid w:val="001E30BC"/>
    <w:rsid w:val="001F1053"/>
    <w:rsid w:val="001F6AA0"/>
    <w:rsid w:val="001F6B7C"/>
    <w:rsid w:val="001F795D"/>
    <w:rsid w:val="00201DA5"/>
    <w:rsid w:val="00211652"/>
    <w:rsid w:val="00216CC8"/>
    <w:rsid w:val="00220AB8"/>
    <w:rsid w:val="00220F4F"/>
    <w:rsid w:val="00221237"/>
    <w:rsid w:val="00227EDC"/>
    <w:rsid w:val="00233BA9"/>
    <w:rsid w:val="00237477"/>
    <w:rsid w:val="00242832"/>
    <w:rsid w:val="00246FC5"/>
    <w:rsid w:val="00252531"/>
    <w:rsid w:val="00255880"/>
    <w:rsid w:val="002719B4"/>
    <w:rsid w:val="0027435F"/>
    <w:rsid w:val="00274CF0"/>
    <w:rsid w:val="00281615"/>
    <w:rsid w:val="00281A72"/>
    <w:rsid w:val="00281A80"/>
    <w:rsid w:val="002908C1"/>
    <w:rsid w:val="00292B4D"/>
    <w:rsid w:val="00297E8B"/>
    <w:rsid w:val="002A00DE"/>
    <w:rsid w:val="002A126F"/>
    <w:rsid w:val="002B6D87"/>
    <w:rsid w:val="002C1962"/>
    <w:rsid w:val="002C3FE7"/>
    <w:rsid w:val="002C4B4B"/>
    <w:rsid w:val="002D28A7"/>
    <w:rsid w:val="002D2CEF"/>
    <w:rsid w:val="002D6024"/>
    <w:rsid w:val="002E0339"/>
    <w:rsid w:val="002E19A6"/>
    <w:rsid w:val="002E5880"/>
    <w:rsid w:val="002E5A16"/>
    <w:rsid w:val="002E6C53"/>
    <w:rsid w:val="002E755A"/>
    <w:rsid w:val="002F3E84"/>
    <w:rsid w:val="002F4C54"/>
    <w:rsid w:val="002F7315"/>
    <w:rsid w:val="00307F88"/>
    <w:rsid w:val="003116FA"/>
    <w:rsid w:val="00324180"/>
    <w:rsid w:val="00326A33"/>
    <w:rsid w:val="00332510"/>
    <w:rsid w:val="00340553"/>
    <w:rsid w:val="0034514B"/>
    <w:rsid w:val="00345F4D"/>
    <w:rsid w:val="00354823"/>
    <w:rsid w:val="00381A9C"/>
    <w:rsid w:val="003879A5"/>
    <w:rsid w:val="003900D9"/>
    <w:rsid w:val="00396EAD"/>
    <w:rsid w:val="003A246E"/>
    <w:rsid w:val="003A3CC2"/>
    <w:rsid w:val="003A4C03"/>
    <w:rsid w:val="003B3779"/>
    <w:rsid w:val="003C0E50"/>
    <w:rsid w:val="003C3829"/>
    <w:rsid w:val="003C46B5"/>
    <w:rsid w:val="003C60E5"/>
    <w:rsid w:val="003D069B"/>
    <w:rsid w:val="003D1BED"/>
    <w:rsid w:val="003D2CC9"/>
    <w:rsid w:val="003D58D8"/>
    <w:rsid w:val="003E2527"/>
    <w:rsid w:val="003E30A1"/>
    <w:rsid w:val="003E6F5A"/>
    <w:rsid w:val="003F0568"/>
    <w:rsid w:val="003F0F27"/>
    <w:rsid w:val="003F19BA"/>
    <w:rsid w:val="003F551D"/>
    <w:rsid w:val="003F6F72"/>
    <w:rsid w:val="004155DA"/>
    <w:rsid w:val="00416EF8"/>
    <w:rsid w:val="0041743F"/>
    <w:rsid w:val="00426D63"/>
    <w:rsid w:val="00431E63"/>
    <w:rsid w:val="00433160"/>
    <w:rsid w:val="004362B0"/>
    <w:rsid w:val="00437315"/>
    <w:rsid w:val="00441FB8"/>
    <w:rsid w:val="00442F3A"/>
    <w:rsid w:val="00452A3A"/>
    <w:rsid w:val="004645AB"/>
    <w:rsid w:val="004715EB"/>
    <w:rsid w:val="00475B72"/>
    <w:rsid w:val="00477927"/>
    <w:rsid w:val="00481EC3"/>
    <w:rsid w:val="004868EB"/>
    <w:rsid w:val="004871CC"/>
    <w:rsid w:val="004A47BB"/>
    <w:rsid w:val="004B16A0"/>
    <w:rsid w:val="004B29A7"/>
    <w:rsid w:val="004B4A7A"/>
    <w:rsid w:val="004B62BA"/>
    <w:rsid w:val="004B6522"/>
    <w:rsid w:val="004C2627"/>
    <w:rsid w:val="004C2D27"/>
    <w:rsid w:val="004C605A"/>
    <w:rsid w:val="004D1992"/>
    <w:rsid w:val="004E4703"/>
    <w:rsid w:val="004E5947"/>
    <w:rsid w:val="004E6A7E"/>
    <w:rsid w:val="004E7239"/>
    <w:rsid w:val="004F057A"/>
    <w:rsid w:val="004F1144"/>
    <w:rsid w:val="004F1EED"/>
    <w:rsid w:val="004F2B9D"/>
    <w:rsid w:val="004F4713"/>
    <w:rsid w:val="00503002"/>
    <w:rsid w:val="005053C0"/>
    <w:rsid w:val="00506078"/>
    <w:rsid w:val="00506CF1"/>
    <w:rsid w:val="0051231B"/>
    <w:rsid w:val="00512472"/>
    <w:rsid w:val="00525166"/>
    <w:rsid w:val="00525314"/>
    <w:rsid w:val="0052673F"/>
    <w:rsid w:val="00527FF0"/>
    <w:rsid w:val="00530790"/>
    <w:rsid w:val="00530A8C"/>
    <w:rsid w:val="00536151"/>
    <w:rsid w:val="00537688"/>
    <w:rsid w:val="005474B3"/>
    <w:rsid w:val="0055034C"/>
    <w:rsid w:val="00557228"/>
    <w:rsid w:val="00560289"/>
    <w:rsid w:val="005611A9"/>
    <w:rsid w:val="00561730"/>
    <w:rsid w:val="005640D4"/>
    <w:rsid w:val="00566020"/>
    <w:rsid w:val="00576537"/>
    <w:rsid w:val="00582E7E"/>
    <w:rsid w:val="005864C2"/>
    <w:rsid w:val="00593BCE"/>
    <w:rsid w:val="00594BF5"/>
    <w:rsid w:val="00594C17"/>
    <w:rsid w:val="005977E0"/>
    <w:rsid w:val="005A6AB1"/>
    <w:rsid w:val="005C45B8"/>
    <w:rsid w:val="005C4831"/>
    <w:rsid w:val="005C52E0"/>
    <w:rsid w:val="005C5A60"/>
    <w:rsid w:val="005D45EF"/>
    <w:rsid w:val="005E102A"/>
    <w:rsid w:val="005E3573"/>
    <w:rsid w:val="005E3A0B"/>
    <w:rsid w:val="005F1FDA"/>
    <w:rsid w:val="006102CC"/>
    <w:rsid w:val="00627085"/>
    <w:rsid w:val="00632F94"/>
    <w:rsid w:val="00634FCA"/>
    <w:rsid w:val="0063608F"/>
    <w:rsid w:val="0064456F"/>
    <w:rsid w:val="00647645"/>
    <w:rsid w:val="00661B21"/>
    <w:rsid w:val="00661CFF"/>
    <w:rsid w:val="00671F2E"/>
    <w:rsid w:val="00675A9B"/>
    <w:rsid w:val="00677847"/>
    <w:rsid w:val="00682FDC"/>
    <w:rsid w:val="006845D2"/>
    <w:rsid w:val="0068545D"/>
    <w:rsid w:val="00685E4B"/>
    <w:rsid w:val="006875EF"/>
    <w:rsid w:val="00691753"/>
    <w:rsid w:val="00693842"/>
    <w:rsid w:val="006944B6"/>
    <w:rsid w:val="0069648E"/>
    <w:rsid w:val="006A3781"/>
    <w:rsid w:val="006B3FEE"/>
    <w:rsid w:val="006B45F2"/>
    <w:rsid w:val="006C1A2E"/>
    <w:rsid w:val="006D08F3"/>
    <w:rsid w:val="006D44E5"/>
    <w:rsid w:val="006E163F"/>
    <w:rsid w:val="006E493C"/>
    <w:rsid w:val="006E5A21"/>
    <w:rsid w:val="006E6F5C"/>
    <w:rsid w:val="006E78D8"/>
    <w:rsid w:val="006F07DD"/>
    <w:rsid w:val="00702F08"/>
    <w:rsid w:val="007059D0"/>
    <w:rsid w:val="00711500"/>
    <w:rsid w:val="00715FDE"/>
    <w:rsid w:val="007270DD"/>
    <w:rsid w:val="00727F71"/>
    <w:rsid w:val="0073018E"/>
    <w:rsid w:val="007324C3"/>
    <w:rsid w:val="0073291D"/>
    <w:rsid w:val="00736C6C"/>
    <w:rsid w:val="00745BCD"/>
    <w:rsid w:val="0074795F"/>
    <w:rsid w:val="00752D10"/>
    <w:rsid w:val="007713E7"/>
    <w:rsid w:val="007B23E0"/>
    <w:rsid w:val="007C086C"/>
    <w:rsid w:val="007D0470"/>
    <w:rsid w:val="007D5A83"/>
    <w:rsid w:val="007D5E6C"/>
    <w:rsid w:val="007D6FDA"/>
    <w:rsid w:val="007E0D6E"/>
    <w:rsid w:val="007E3A7F"/>
    <w:rsid w:val="007E55C1"/>
    <w:rsid w:val="007E5CF5"/>
    <w:rsid w:val="007F6F04"/>
    <w:rsid w:val="00800029"/>
    <w:rsid w:val="00802A4C"/>
    <w:rsid w:val="00803B76"/>
    <w:rsid w:val="00813508"/>
    <w:rsid w:val="00825ED5"/>
    <w:rsid w:val="00833C2B"/>
    <w:rsid w:val="00834117"/>
    <w:rsid w:val="008414DF"/>
    <w:rsid w:val="00845C22"/>
    <w:rsid w:val="0084655C"/>
    <w:rsid w:val="00847F3A"/>
    <w:rsid w:val="00875B77"/>
    <w:rsid w:val="00877DFA"/>
    <w:rsid w:val="00880B69"/>
    <w:rsid w:val="00887808"/>
    <w:rsid w:val="00891B4B"/>
    <w:rsid w:val="008949A5"/>
    <w:rsid w:val="00897304"/>
    <w:rsid w:val="008A67C0"/>
    <w:rsid w:val="008B2571"/>
    <w:rsid w:val="008E0CBA"/>
    <w:rsid w:val="008E25F8"/>
    <w:rsid w:val="008E321C"/>
    <w:rsid w:val="008E5B3B"/>
    <w:rsid w:val="008F1447"/>
    <w:rsid w:val="008F1583"/>
    <w:rsid w:val="008F205C"/>
    <w:rsid w:val="008F2AE2"/>
    <w:rsid w:val="008F3903"/>
    <w:rsid w:val="008F4425"/>
    <w:rsid w:val="008F4850"/>
    <w:rsid w:val="008F5FD2"/>
    <w:rsid w:val="009047DB"/>
    <w:rsid w:val="009125AD"/>
    <w:rsid w:val="00916896"/>
    <w:rsid w:val="009248DB"/>
    <w:rsid w:val="0093410F"/>
    <w:rsid w:val="009369C3"/>
    <w:rsid w:val="00937702"/>
    <w:rsid w:val="00950DF7"/>
    <w:rsid w:val="009562F9"/>
    <w:rsid w:val="009651D0"/>
    <w:rsid w:val="0096591E"/>
    <w:rsid w:val="0098084B"/>
    <w:rsid w:val="009909BC"/>
    <w:rsid w:val="00991E9E"/>
    <w:rsid w:val="009A1714"/>
    <w:rsid w:val="009A2E8B"/>
    <w:rsid w:val="009C174A"/>
    <w:rsid w:val="009C1D13"/>
    <w:rsid w:val="009D072F"/>
    <w:rsid w:val="009E51F5"/>
    <w:rsid w:val="009F430C"/>
    <w:rsid w:val="00A1664E"/>
    <w:rsid w:val="00A25F5F"/>
    <w:rsid w:val="00A26241"/>
    <w:rsid w:val="00A27E0B"/>
    <w:rsid w:val="00A31ABF"/>
    <w:rsid w:val="00A31F4D"/>
    <w:rsid w:val="00A356F0"/>
    <w:rsid w:val="00A423A5"/>
    <w:rsid w:val="00A430D6"/>
    <w:rsid w:val="00A47F36"/>
    <w:rsid w:val="00A51FAC"/>
    <w:rsid w:val="00A57111"/>
    <w:rsid w:val="00A6412C"/>
    <w:rsid w:val="00A64BC4"/>
    <w:rsid w:val="00A70E87"/>
    <w:rsid w:val="00A729B9"/>
    <w:rsid w:val="00A759CF"/>
    <w:rsid w:val="00A762C7"/>
    <w:rsid w:val="00A81C1E"/>
    <w:rsid w:val="00A83151"/>
    <w:rsid w:val="00A87504"/>
    <w:rsid w:val="00A92414"/>
    <w:rsid w:val="00A92BBD"/>
    <w:rsid w:val="00A92D29"/>
    <w:rsid w:val="00AA1AC0"/>
    <w:rsid w:val="00AB207B"/>
    <w:rsid w:val="00AB4955"/>
    <w:rsid w:val="00AB4B45"/>
    <w:rsid w:val="00AB7AE8"/>
    <w:rsid w:val="00AC70BB"/>
    <w:rsid w:val="00AC72C2"/>
    <w:rsid w:val="00AD3EA7"/>
    <w:rsid w:val="00AD4879"/>
    <w:rsid w:val="00AD5EB2"/>
    <w:rsid w:val="00AE1289"/>
    <w:rsid w:val="00AF15B3"/>
    <w:rsid w:val="00B060CC"/>
    <w:rsid w:val="00B10000"/>
    <w:rsid w:val="00B11AB4"/>
    <w:rsid w:val="00B11E4E"/>
    <w:rsid w:val="00B12191"/>
    <w:rsid w:val="00B1408E"/>
    <w:rsid w:val="00B16302"/>
    <w:rsid w:val="00B16B35"/>
    <w:rsid w:val="00B2275B"/>
    <w:rsid w:val="00B245F5"/>
    <w:rsid w:val="00B368E9"/>
    <w:rsid w:val="00B3715E"/>
    <w:rsid w:val="00B40174"/>
    <w:rsid w:val="00B445BE"/>
    <w:rsid w:val="00B46106"/>
    <w:rsid w:val="00B5489C"/>
    <w:rsid w:val="00B55562"/>
    <w:rsid w:val="00B63A4F"/>
    <w:rsid w:val="00B67D84"/>
    <w:rsid w:val="00B72758"/>
    <w:rsid w:val="00B768EB"/>
    <w:rsid w:val="00B76E55"/>
    <w:rsid w:val="00B87D12"/>
    <w:rsid w:val="00BA4202"/>
    <w:rsid w:val="00BA4533"/>
    <w:rsid w:val="00BA6103"/>
    <w:rsid w:val="00BA6D95"/>
    <w:rsid w:val="00BB24F1"/>
    <w:rsid w:val="00BB3709"/>
    <w:rsid w:val="00BB38AA"/>
    <w:rsid w:val="00BC1ACC"/>
    <w:rsid w:val="00BC6419"/>
    <w:rsid w:val="00BD193F"/>
    <w:rsid w:val="00BD56F4"/>
    <w:rsid w:val="00BD6D9C"/>
    <w:rsid w:val="00BE291B"/>
    <w:rsid w:val="00BF02C5"/>
    <w:rsid w:val="00C021A0"/>
    <w:rsid w:val="00C028BC"/>
    <w:rsid w:val="00C24846"/>
    <w:rsid w:val="00C336CF"/>
    <w:rsid w:val="00C3657E"/>
    <w:rsid w:val="00C37BCD"/>
    <w:rsid w:val="00C4440E"/>
    <w:rsid w:val="00C46C7E"/>
    <w:rsid w:val="00C47C18"/>
    <w:rsid w:val="00C5196D"/>
    <w:rsid w:val="00C52015"/>
    <w:rsid w:val="00C530D5"/>
    <w:rsid w:val="00C60705"/>
    <w:rsid w:val="00C6117A"/>
    <w:rsid w:val="00C6699F"/>
    <w:rsid w:val="00C70B26"/>
    <w:rsid w:val="00C72A98"/>
    <w:rsid w:val="00C77C43"/>
    <w:rsid w:val="00C8566B"/>
    <w:rsid w:val="00C90993"/>
    <w:rsid w:val="00C90C6D"/>
    <w:rsid w:val="00C92972"/>
    <w:rsid w:val="00C95D70"/>
    <w:rsid w:val="00CA0778"/>
    <w:rsid w:val="00CB14B4"/>
    <w:rsid w:val="00CB3A36"/>
    <w:rsid w:val="00CC51A8"/>
    <w:rsid w:val="00CD7441"/>
    <w:rsid w:val="00CD77AA"/>
    <w:rsid w:val="00CD7CF0"/>
    <w:rsid w:val="00CF025B"/>
    <w:rsid w:val="00CF1878"/>
    <w:rsid w:val="00CF3048"/>
    <w:rsid w:val="00CF364C"/>
    <w:rsid w:val="00D004A4"/>
    <w:rsid w:val="00D004E9"/>
    <w:rsid w:val="00D05642"/>
    <w:rsid w:val="00D14340"/>
    <w:rsid w:val="00D161D7"/>
    <w:rsid w:val="00D202A6"/>
    <w:rsid w:val="00D20440"/>
    <w:rsid w:val="00D24B2F"/>
    <w:rsid w:val="00D25FDE"/>
    <w:rsid w:val="00D34767"/>
    <w:rsid w:val="00D37632"/>
    <w:rsid w:val="00D408A4"/>
    <w:rsid w:val="00D420FF"/>
    <w:rsid w:val="00D43857"/>
    <w:rsid w:val="00D47954"/>
    <w:rsid w:val="00D56C3C"/>
    <w:rsid w:val="00D635BD"/>
    <w:rsid w:val="00D71087"/>
    <w:rsid w:val="00D72C54"/>
    <w:rsid w:val="00D75497"/>
    <w:rsid w:val="00D754C0"/>
    <w:rsid w:val="00D81329"/>
    <w:rsid w:val="00D8295A"/>
    <w:rsid w:val="00D83B73"/>
    <w:rsid w:val="00D83D52"/>
    <w:rsid w:val="00D84ED7"/>
    <w:rsid w:val="00D96245"/>
    <w:rsid w:val="00DA335A"/>
    <w:rsid w:val="00DA7421"/>
    <w:rsid w:val="00DA7BF3"/>
    <w:rsid w:val="00DB104B"/>
    <w:rsid w:val="00DB14C6"/>
    <w:rsid w:val="00DB4FBE"/>
    <w:rsid w:val="00DC0714"/>
    <w:rsid w:val="00DC65EF"/>
    <w:rsid w:val="00DD09FF"/>
    <w:rsid w:val="00DD10BF"/>
    <w:rsid w:val="00DF1987"/>
    <w:rsid w:val="00DF4A06"/>
    <w:rsid w:val="00E12A5F"/>
    <w:rsid w:val="00E211E2"/>
    <w:rsid w:val="00E253A5"/>
    <w:rsid w:val="00E27465"/>
    <w:rsid w:val="00E350F5"/>
    <w:rsid w:val="00E35513"/>
    <w:rsid w:val="00E40559"/>
    <w:rsid w:val="00E44314"/>
    <w:rsid w:val="00E50AF0"/>
    <w:rsid w:val="00E573B2"/>
    <w:rsid w:val="00E663A6"/>
    <w:rsid w:val="00E7704A"/>
    <w:rsid w:val="00E80A96"/>
    <w:rsid w:val="00E86D49"/>
    <w:rsid w:val="00E90D61"/>
    <w:rsid w:val="00E92F50"/>
    <w:rsid w:val="00EA1A1E"/>
    <w:rsid w:val="00EA3636"/>
    <w:rsid w:val="00EA59C6"/>
    <w:rsid w:val="00EB7DE6"/>
    <w:rsid w:val="00EC06DE"/>
    <w:rsid w:val="00EC0F04"/>
    <w:rsid w:val="00EC0F29"/>
    <w:rsid w:val="00EC1040"/>
    <w:rsid w:val="00EC2464"/>
    <w:rsid w:val="00EC5035"/>
    <w:rsid w:val="00ED128D"/>
    <w:rsid w:val="00ED2719"/>
    <w:rsid w:val="00ED69A7"/>
    <w:rsid w:val="00EE1E49"/>
    <w:rsid w:val="00EE1ECD"/>
    <w:rsid w:val="00EE6F65"/>
    <w:rsid w:val="00EE761B"/>
    <w:rsid w:val="00EF4005"/>
    <w:rsid w:val="00F11606"/>
    <w:rsid w:val="00F12B86"/>
    <w:rsid w:val="00F14816"/>
    <w:rsid w:val="00F20B9A"/>
    <w:rsid w:val="00F210E9"/>
    <w:rsid w:val="00F219E7"/>
    <w:rsid w:val="00F234C1"/>
    <w:rsid w:val="00F250D6"/>
    <w:rsid w:val="00F321C5"/>
    <w:rsid w:val="00F335E3"/>
    <w:rsid w:val="00F400E7"/>
    <w:rsid w:val="00F45825"/>
    <w:rsid w:val="00F46807"/>
    <w:rsid w:val="00F474ED"/>
    <w:rsid w:val="00F500CA"/>
    <w:rsid w:val="00F52ADD"/>
    <w:rsid w:val="00F52F0F"/>
    <w:rsid w:val="00F544D3"/>
    <w:rsid w:val="00F55826"/>
    <w:rsid w:val="00F5594F"/>
    <w:rsid w:val="00F615F8"/>
    <w:rsid w:val="00F66B85"/>
    <w:rsid w:val="00F71645"/>
    <w:rsid w:val="00F73ADA"/>
    <w:rsid w:val="00F82749"/>
    <w:rsid w:val="00F93481"/>
    <w:rsid w:val="00FA40F7"/>
    <w:rsid w:val="00FA5A2A"/>
    <w:rsid w:val="00FA672C"/>
    <w:rsid w:val="00FB1201"/>
    <w:rsid w:val="00FB5989"/>
    <w:rsid w:val="00FB6109"/>
    <w:rsid w:val="00FB6EB1"/>
    <w:rsid w:val="00FB7A5F"/>
    <w:rsid w:val="00FC5FF6"/>
    <w:rsid w:val="00FD4AAC"/>
    <w:rsid w:val="00FD7628"/>
    <w:rsid w:val="00FE1649"/>
    <w:rsid w:val="00FE6F17"/>
    <w:rsid w:val="00FF7626"/>
    <w:rsid w:val="00FF7CA6"/>
    <w:rsid w:val="00FF7F43"/>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49A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rsid w:val="008949A5"/>
    <w:pPr>
      <w:widowControl w:val="0"/>
      <w:wordWrap w:val="0"/>
      <w:autoSpaceDE w:val="0"/>
      <w:autoSpaceDN w:val="0"/>
      <w:adjustRightInd w:val="0"/>
      <w:spacing w:line="357" w:lineRule="exact"/>
      <w:jc w:val="both"/>
    </w:pPr>
    <w:rPr>
      <w:rFonts w:ascii="ＭＳ 明朝"/>
      <w:spacing w:val="1"/>
    </w:rPr>
  </w:style>
  <w:style w:type="paragraph" w:styleId="a4">
    <w:name w:val="Body Text"/>
    <w:basedOn w:val="a"/>
    <w:link w:val="a5"/>
    <w:rsid w:val="008949A5"/>
    <w:pPr>
      <w:jc w:val="right"/>
    </w:pPr>
    <w:rPr>
      <w:rFonts w:eastAsia="ＭＳ ゴシック"/>
    </w:rPr>
  </w:style>
  <w:style w:type="paragraph" w:styleId="a6">
    <w:name w:val="Body Text Indent"/>
    <w:basedOn w:val="a"/>
    <w:rsid w:val="008949A5"/>
    <w:pPr>
      <w:ind w:left="424" w:hangingChars="202" w:hanging="424"/>
    </w:pPr>
    <w:rPr>
      <w:rFonts w:ascii="ＭＳ 明朝" w:hAnsi="ＭＳ 明朝"/>
    </w:rPr>
  </w:style>
  <w:style w:type="paragraph" w:styleId="a7">
    <w:name w:val="footer"/>
    <w:basedOn w:val="a"/>
    <w:link w:val="a8"/>
    <w:rsid w:val="008949A5"/>
    <w:pPr>
      <w:tabs>
        <w:tab w:val="center" w:pos="4252"/>
        <w:tab w:val="right" w:pos="8504"/>
      </w:tabs>
      <w:snapToGrid w:val="0"/>
    </w:pPr>
  </w:style>
  <w:style w:type="paragraph" w:styleId="a9">
    <w:name w:val="Block Text"/>
    <w:basedOn w:val="a"/>
    <w:rsid w:val="008949A5"/>
    <w:pPr>
      <w:ind w:leftChars="171" w:left="2249" w:rightChars="55" w:right="115" w:hangingChars="900" w:hanging="1890"/>
    </w:pPr>
    <w:rPr>
      <w:rFonts w:ascii="ＭＳ 明朝" w:hAnsi="ＭＳ 明朝"/>
    </w:rPr>
  </w:style>
  <w:style w:type="character" w:styleId="aa">
    <w:name w:val="page number"/>
    <w:basedOn w:val="a0"/>
    <w:rsid w:val="008949A5"/>
  </w:style>
  <w:style w:type="character" w:styleId="ab">
    <w:name w:val="Hyperlink"/>
    <w:basedOn w:val="a0"/>
    <w:rsid w:val="008949A5"/>
    <w:rPr>
      <w:color w:val="0000FF"/>
      <w:u w:val="single"/>
    </w:rPr>
  </w:style>
  <w:style w:type="character" w:styleId="ac">
    <w:name w:val="FollowedHyperlink"/>
    <w:basedOn w:val="a0"/>
    <w:rsid w:val="008949A5"/>
    <w:rPr>
      <w:color w:val="800080"/>
      <w:u w:val="single"/>
    </w:rPr>
  </w:style>
  <w:style w:type="paragraph" w:styleId="2">
    <w:name w:val="Body Text Indent 2"/>
    <w:basedOn w:val="a"/>
    <w:rsid w:val="008949A5"/>
    <w:pPr>
      <w:ind w:leftChars="201" w:left="422" w:firstLineChars="68" w:firstLine="143"/>
    </w:pPr>
    <w:rPr>
      <w:rFonts w:ascii="ＭＳ 明朝" w:hAnsi="ＭＳ 明朝"/>
    </w:rPr>
  </w:style>
  <w:style w:type="paragraph" w:styleId="3">
    <w:name w:val="Body Text Indent 3"/>
    <w:basedOn w:val="a"/>
    <w:rsid w:val="008949A5"/>
    <w:pPr>
      <w:ind w:leftChars="100" w:left="420" w:hangingChars="100" w:hanging="210"/>
    </w:pPr>
    <w:rPr>
      <w:rFonts w:ascii="ＭＳ 明朝" w:hAnsi="ＭＳ 明朝"/>
    </w:rPr>
  </w:style>
  <w:style w:type="paragraph" w:styleId="ad">
    <w:name w:val="header"/>
    <w:basedOn w:val="a"/>
    <w:rsid w:val="008949A5"/>
    <w:pPr>
      <w:tabs>
        <w:tab w:val="center" w:pos="4252"/>
        <w:tab w:val="right" w:pos="8504"/>
      </w:tabs>
      <w:snapToGrid w:val="0"/>
    </w:pPr>
  </w:style>
  <w:style w:type="character" w:customStyle="1" w:styleId="a5">
    <w:name w:val="本文 (文字)"/>
    <w:basedOn w:val="a0"/>
    <w:link w:val="a4"/>
    <w:rsid w:val="00DD10BF"/>
    <w:rPr>
      <w:rFonts w:eastAsia="ＭＳ ゴシック"/>
      <w:kern w:val="2"/>
      <w:sz w:val="21"/>
      <w:szCs w:val="24"/>
    </w:rPr>
  </w:style>
  <w:style w:type="character" w:customStyle="1" w:styleId="a8">
    <w:name w:val="フッター (文字)"/>
    <w:basedOn w:val="a0"/>
    <w:link w:val="a7"/>
    <w:rsid w:val="00DD10BF"/>
    <w:rPr>
      <w:kern w:val="2"/>
      <w:sz w:val="21"/>
      <w:szCs w:val="24"/>
    </w:rPr>
  </w:style>
</w:styles>
</file>

<file path=word/webSettings.xml><?xml version="1.0" encoding="utf-8"?>
<w:webSettings xmlns:r="http://schemas.openxmlformats.org/officeDocument/2006/relationships" xmlns:w="http://schemas.openxmlformats.org/wordprocessingml/2006/main">
  <w:divs>
    <w:div w:id="3409851">
      <w:bodyDiv w:val="1"/>
      <w:marLeft w:val="0"/>
      <w:marRight w:val="0"/>
      <w:marTop w:val="0"/>
      <w:marBottom w:val="0"/>
      <w:divBdr>
        <w:top w:val="none" w:sz="0" w:space="0" w:color="auto"/>
        <w:left w:val="none" w:sz="0" w:space="0" w:color="auto"/>
        <w:bottom w:val="none" w:sz="0" w:space="0" w:color="auto"/>
        <w:right w:val="none" w:sz="0" w:space="0" w:color="auto"/>
      </w:divBdr>
    </w:div>
    <w:div w:id="8607472">
      <w:bodyDiv w:val="1"/>
      <w:marLeft w:val="0"/>
      <w:marRight w:val="0"/>
      <w:marTop w:val="0"/>
      <w:marBottom w:val="0"/>
      <w:divBdr>
        <w:top w:val="none" w:sz="0" w:space="0" w:color="auto"/>
        <w:left w:val="none" w:sz="0" w:space="0" w:color="auto"/>
        <w:bottom w:val="none" w:sz="0" w:space="0" w:color="auto"/>
        <w:right w:val="none" w:sz="0" w:space="0" w:color="auto"/>
      </w:divBdr>
    </w:div>
    <w:div w:id="27264633">
      <w:bodyDiv w:val="1"/>
      <w:marLeft w:val="0"/>
      <w:marRight w:val="0"/>
      <w:marTop w:val="0"/>
      <w:marBottom w:val="0"/>
      <w:divBdr>
        <w:top w:val="none" w:sz="0" w:space="0" w:color="auto"/>
        <w:left w:val="none" w:sz="0" w:space="0" w:color="auto"/>
        <w:bottom w:val="none" w:sz="0" w:space="0" w:color="auto"/>
        <w:right w:val="none" w:sz="0" w:space="0" w:color="auto"/>
      </w:divBdr>
    </w:div>
    <w:div w:id="28145080">
      <w:bodyDiv w:val="1"/>
      <w:marLeft w:val="0"/>
      <w:marRight w:val="0"/>
      <w:marTop w:val="0"/>
      <w:marBottom w:val="0"/>
      <w:divBdr>
        <w:top w:val="none" w:sz="0" w:space="0" w:color="auto"/>
        <w:left w:val="none" w:sz="0" w:space="0" w:color="auto"/>
        <w:bottom w:val="none" w:sz="0" w:space="0" w:color="auto"/>
        <w:right w:val="none" w:sz="0" w:space="0" w:color="auto"/>
      </w:divBdr>
    </w:div>
    <w:div w:id="28800506">
      <w:bodyDiv w:val="1"/>
      <w:marLeft w:val="0"/>
      <w:marRight w:val="0"/>
      <w:marTop w:val="0"/>
      <w:marBottom w:val="0"/>
      <w:divBdr>
        <w:top w:val="none" w:sz="0" w:space="0" w:color="auto"/>
        <w:left w:val="none" w:sz="0" w:space="0" w:color="auto"/>
        <w:bottom w:val="none" w:sz="0" w:space="0" w:color="auto"/>
        <w:right w:val="none" w:sz="0" w:space="0" w:color="auto"/>
      </w:divBdr>
    </w:div>
    <w:div w:id="29384875">
      <w:bodyDiv w:val="1"/>
      <w:marLeft w:val="0"/>
      <w:marRight w:val="0"/>
      <w:marTop w:val="0"/>
      <w:marBottom w:val="0"/>
      <w:divBdr>
        <w:top w:val="none" w:sz="0" w:space="0" w:color="auto"/>
        <w:left w:val="none" w:sz="0" w:space="0" w:color="auto"/>
        <w:bottom w:val="none" w:sz="0" w:space="0" w:color="auto"/>
        <w:right w:val="none" w:sz="0" w:space="0" w:color="auto"/>
      </w:divBdr>
    </w:div>
    <w:div w:id="37125390">
      <w:bodyDiv w:val="1"/>
      <w:marLeft w:val="0"/>
      <w:marRight w:val="0"/>
      <w:marTop w:val="0"/>
      <w:marBottom w:val="0"/>
      <w:divBdr>
        <w:top w:val="none" w:sz="0" w:space="0" w:color="auto"/>
        <w:left w:val="none" w:sz="0" w:space="0" w:color="auto"/>
        <w:bottom w:val="none" w:sz="0" w:space="0" w:color="auto"/>
        <w:right w:val="none" w:sz="0" w:space="0" w:color="auto"/>
      </w:divBdr>
    </w:div>
    <w:div w:id="43258862">
      <w:bodyDiv w:val="1"/>
      <w:marLeft w:val="0"/>
      <w:marRight w:val="0"/>
      <w:marTop w:val="0"/>
      <w:marBottom w:val="0"/>
      <w:divBdr>
        <w:top w:val="none" w:sz="0" w:space="0" w:color="auto"/>
        <w:left w:val="none" w:sz="0" w:space="0" w:color="auto"/>
        <w:bottom w:val="none" w:sz="0" w:space="0" w:color="auto"/>
        <w:right w:val="none" w:sz="0" w:space="0" w:color="auto"/>
      </w:divBdr>
    </w:div>
    <w:div w:id="57091442">
      <w:bodyDiv w:val="1"/>
      <w:marLeft w:val="0"/>
      <w:marRight w:val="0"/>
      <w:marTop w:val="0"/>
      <w:marBottom w:val="0"/>
      <w:divBdr>
        <w:top w:val="none" w:sz="0" w:space="0" w:color="auto"/>
        <w:left w:val="none" w:sz="0" w:space="0" w:color="auto"/>
        <w:bottom w:val="none" w:sz="0" w:space="0" w:color="auto"/>
        <w:right w:val="none" w:sz="0" w:space="0" w:color="auto"/>
      </w:divBdr>
    </w:div>
    <w:div w:id="91245093">
      <w:bodyDiv w:val="1"/>
      <w:marLeft w:val="0"/>
      <w:marRight w:val="0"/>
      <w:marTop w:val="0"/>
      <w:marBottom w:val="0"/>
      <w:divBdr>
        <w:top w:val="none" w:sz="0" w:space="0" w:color="auto"/>
        <w:left w:val="none" w:sz="0" w:space="0" w:color="auto"/>
        <w:bottom w:val="none" w:sz="0" w:space="0" w:color="auto"/>
        <w:right w:val="none" w:sz="0" w:space="0" w:color="auto"/>
      </w:divBdr>
    </w:div>
    <w:div w:id="104086095">
      <w:bodyDiv w:val="1"/>
      <w:marLeft w:val="0"/>
      <w:marRight w:val="0"/>
      <w:marTop w:val="0"/>
      <w:marBottom w:val="0"/>
      <w:divBdr>
        <w:top w:val="none" w:sz="0" w:space="0" w:color="auto"/>
        <w:left w:val="none" w:sz="0" w:space="0" w:color="auto"/>
        <w:bottom w:val="none" w:sz="0" w:space="0" w:color="auto"/>
        <w:right w:val="none" w:sz="0" w:space="0" w:color="auto"/>
      </w:divBdr>
    </w:div>
    <w:div w:id="110784967">
      <w:bodyDiv w:val="1"/>
      <w:marLeft w:val="0"/>
      <w:marRight w:val="0"/>
      <w:marTop w:val="0"/>
      <w:marBottom w:val="0"/>
      <w:divBdr>
        <w:top w:val="none" w:sz="0" w:space="0" w:color="auto"/>
        <w:left w:val="none" w:sz="0" w:space="0" w:color="auto"/>
        <w:bottom w:val="none" w:sz="0" w:space="0" w:color="auto"/>
        <w:right w:val="none" w:sz="0" w:space="0" w:color="auto"/>
      </w:divBdr>
    </w:div>
    <w:div w:id="113328018">
      <w:bodyDiv w:val="1"/>
      <w:marLeft w:val="0"/>
      <w:marRight w:val="0"/>
      <w:marTop w:val="0"/>
      <w:marBottom w:val="0"/>
      <w:divBdr>
        <w:top w:val="none" w:sz="0" w:space="0" w:color="auto"/>
        <w:left w:val="none" w:sz="0" w:space="0" w:color="auto"/>
        <w:bottom w:val="none" w:sz="0" w:space="0" w:color="auto"/>
        <w:right w:val="none" w:sz="0" w:space="0" w:color="auto"/>
      </w:divBdr>
    </w:div>
    <w:div w:id="121002197">
      <w:bodyDiv w:val="1"/>
      <w:marLeft w:val="0"/>
      <w:marRight w:val="0"/>
      <w:marTop w:val="0"/>
      <w:marBottom w:val="0"/>
      <w:divBdr>
        <w:top w:val="none" w:sz="0" w:space="0" w:color="auto"/>
        <w:left w:val="none" w:sz="0" w:space="0" w:color="auto"/>
        <w:bottom w:val="none" w:sz="0" w:space="0" w:color="auto"/>
        <w:right w:val="none" w:sz="0" w:space="0" w:color="auto"/>
      </w:divBdr>
    </w:div>
    <w:div w:id="123500323">
      <w:bodyDiv w:val="1"/>
      <w:marLeft w:val="0"/>
      <w:marRight w:val="0"/>
      <w:marTop w:val="0"/>
      <w:marBottom w:val="0"/>
      <w:divBdr>
        <w:top w:val="none" w:sz="0" w:space="0" w:color="auto"/>
        <w:left w:val="none" w:sz="0" w:space="0" w:color="auto"/>
        <w:bottom w:val="none" w:sz="0" w:space="0" w:color="auto"/>
        <w:right w:val="none" w:sz="0" w:space="0" w:color="auto"/>
      </w:divBdr>
    </w:div>
    <w:div w:id="190384134">
      <w:bodyDiv w:val="1"/>
      <w:marLeft w:val="0"/>
      <w:marRight w:val="0"/>
      <w:marTop w:val="0"/>
      <w:marBottom w:val="0"/>
      <w:divBdr>
        <w:top w:val="none" w:sz="0" w:space="0" w:color="auto"/>
        <w:left w:val="none" w:sz="0" w:space="0" w:color="auto"/>
        <w:bottom w:val="none" w:sz="0" w:space="0" w:color="auto"/>
        <w:right w:val="none" w:sz="0" w:space="0" w:color="auto"/>
      </w:divBdr>
    </w:div>
    <w:div w:id="199708620">
      <w:bodyDiv w:val="1"/>
      <w:marLeft w:val="0"/>
      <w:marRight w:val="0"/>
      <w:marTop w:val="0"/>
      <w:marBottom w:val="0"/>
      <w:divBdr>
        <w:top w:val="none" w:sz="0" w:space="0" w:color="auto"/>
        <w:left w:val="none" w:sz="0" w:space="0" w:color="auto"/>
        <w:bottom w:val="none" w:sz="0" w:space="0" w:color="auto"/>
        <w:right w:val="none" w:sz="0" w:space="0" w:color="auto"/>
      </w:divBdr>
    </w:div>
    <w:div w:id="210924423">
      <w:bodyDiv w:val="1"/>
      <w:marLeft w:val="0"/>
      <w:marRight w:val="0"/>
      <w:marTop w:val="0"/>
      <w:marBottom w:val="0"/>
      <w:divBdr>
        <w:top w:val="none" w:sz="0" w:space="0" w:color="auto"/>
        <w:left w:val="none" w:sz="0" w:space="0" w:color="auto"/>
        <w:bottom w:val="none" w:sz="0" w:space="0" w:color="auto"/>
        <w:right w:val="none" w:sz="0" w:space="0" w:color="auto"/>
      </w:divBdr>
    </w:div>
    <w:div w:id="232813038">
      <w:bodyDiv w:val="1"/>
      <w:marLeft w:val="0"/>
      <w:marRight w:val="0"/>
      <w:marTop w:val="0"/>
      <w:marBottom w:val="0"/>
      <w:divBdr>
        <w:top w:val="none" w:sz="0" w:space="0" w:color="auto"/>
        <w:left w:val="none" w:sz="0" w:space="0" w:color="auto"/>
        <w:bottom w:val="none" w:sz="0" w:space="0" w:color="auto"/>
        <w:right w:val="none" w:sz="0" w:space="0" w:color="auto"/>
      </w:divBdr>
    </w:div>
    <w:div w:id="268467472">
      <w:bodyDiv w:val="1"/>
      <w:marLeft w:val="0"/>
      <w:marRight w:val="0"/>
      <w:marTop w:val="0"/>
      <w:marBottom w:val="0"/>
      <w:divBdr>
        <w:top w:val="none" w:sz="0" w:space="0" w:color="auto"/>
        <w:left w:val="none" w:sz="0" w:space="0" w:color="auto"/>
        <w:bottom w:val="none" w:sz="0" w:space="0" w:color="auto"/>
        <w:right w:val="none" w:sz="0" w:space="0" w:color="auto"/>
      </w:divBdr>
    </w:div>
    <w:div w:id="279604993">
      <w:bodyDiv w:val="1"/>
      <w:marLeft w:val="0"/>
      <w:marRight w:val="0"/>
      <w:marTop w:val="0"/>
      <w:marBottom w:val="0"/>
      <w:divBdr>
        <w:top w:val="none" w:sz="0" w:space="0" w:color="auto"/>
        <w:left w:val="none" w:sz="0" w:space="0" w:color="auto"/>
        <w:bottom w:val="none" w:sz="0" w:space="0" w:color="auto"/>
        <w:right w:val="none" w:sz="0" w:space="0" w:color="auto"/>
      </w:divBdr>
    </w:div>
    <w:div w:id="279656003">
      <w:bodyDiv w:val="1"/>
      <w:marLeft w:val="0"/>
      <w:marRight w:val="0"/>
      <w:marTop w:val="0"/>
      <w:marBottom w:val="0"/>
      <w:divBdr>
        <w:top w:val="none" w:sz="0" w:space="0" w:color="auto"/>
        <w:left w:val="none" w:sz="0" w:space="0" w:color="auto"/>
        <w:bottom w:val="none" w:sz="0" w:space="0" w:color="auto"/>
        <w:right w:val="none" w:sz="0" w:space="0" w:color="auto"/>
      </w:divBdr>
    </w:div>
    <w:div w:id="328560925">
      <w:bodyDiv w:val="1"/>
      <w:marLeft w:val="0"/>
      <w:marRight w:val="0"/>
      <w:marTop w:val="0"/>
      <w:marBottom w:val="0"/>
      <w:divBdr>
        <w:top w:val="none" w:sz="0" w:space="0" w:color="auto"/>
        <w:left w:val="none" w:sz="0" w:space="0" w:color="auto"/>
        <w:bottom w:val="none" w:sz="0" w:space="0" w:color="auto"/>
        <w:right w:val="none" w:sz="0" w:space="0" w:color="auto"/>
      </w:divBdr>
    </w:div>
    <w:div w:id="339312276">
      <w:bodyDiv w:val="1"/>
      <w:marLeft w:val="0"/>
      <w:marRight w:val="0"/>
      <w:marTop w:val="0"/>
      <w:marBottom w:val="0"/>
      <w:divBdr>
        <w:top w:val="none" w:sz="0" w:space="0" w:color="auto"/>
        <w:left w:val="none" w:sz="0" w:space="0" w:color="auto"/>
        <w:bottom w:val="none" w:sz="0" w:space="0" w:color="auto"/>
        <w:right w:val="none" w:sz="0" w:space="0" w:color="auto"/>
      </w:divBdr>
    </w:div>
    <w:div w:id="357388742">
      <w:bodyDiv w:val="1"/>
      <w:marLeft w:val="0"/>
      <w:marRight w:val="0"/>
      <w:marTop w:val="0"/>
      <w:marBottom w:val="0"/>
      <w:divBdr>
        <w:top w:val="none" w:sz="0" w:space="0" w:color="auto"/>
        <w:left w:val="none" w:sz="0" w:space="0" w:color="auto"/>
        <w:bottom w:val="none" w:sz="0" w:space="0" w:color="auto"/>
        <w:right w:val="none" w:sz="0" w:space="0" w:color="auto"/>
      </w:divBdr>
    </w:div>
    <w:div w:id="366179151">
      <w:bodyDiv w:val="1"/>
      <w:marLeft w:val="0"/>
      <w:marRight w:val="0"/>
      <w:marTop w:val="0"/>
      <w:marBottom w:val="0"/>
      <w:divBdr>
        <w:top w:val="none" w:sz="0" w:space="0" w:color="auto"/>
        <w:left w:val="none" w:sz="0" w:space="0" w:color="auto"/>
        <w:bottom w:val="none" w:sz="0" w:space="0" w:color="auto"/>
        <w:right w:val="none" w:sz="0" w:space="0" w:color="auto"/>
      </w:divBdr>
    </w:div>
    <w:div w:id="381684312">
      <w:bodyDiv w:val="1"/>
      <w:marLeft w:val="0"/>
      <w:marRight w:val="0"/>
      <w:marTop w:val="0"/>
      <w:marBottom w:val="0"/>
      <w:divBdr>
        <w:top w:val="none" w:sz="0" w:space="0" w:color="auto"/>
        <w:left w:val="none" w:sz="0" w:space="0" w:color="auto"/>
        <w:bottom w:val="none" w:sz="0" w:space="0" w:color="auto"/>
        <w:right w:val="none" w:sz="0" w:space="0" w:color="auto"/>
      </w:divBdr>
    </w:div>
    <w:div w:id="381753173">
      <w:bodyDiv w:val="1"/>
      <w:marLeft w:val="0"/>
      <w:marRight w:val="0"/>
      <w:marTop w:val="0"/>
      <w:marBottom w:val="0"/>
      <w:divBdr>
        <w:top w:val="none" w:sz="0" w:space="0" w:color="auto"/>
        <w:left w:val="none" w:sz="0" w:space="0" w:color="auto"/>
        <w:bottom w:val="none" w:sz="0" w:space="0" w:color="auto"/>
        <w:right w:val="none" w:sz="0" w:space="0" w:color="auto"/>
      </w:divBdr>
    </w:div>
    <w:div w:id="386730004">
      <w:bodyDiv w:val="1"/>
      <w:marLeft w:val="0"/>
      <w:marRight w:val="0"/>
      <w:marTop w:val="0"/>
      <w:marBottom w:val="0"/>
      <w:divBdr>
        <w:top w:val="none" w:sz="0" w:space="0" w:color="auto"/>
        <w:left w:val="none" w:sz="0" w:space="0" w:color="auto"/>
        <w:bottom w:val="none" w:sz="0" w:space="0" w:color="auto"/>
        <w:right w:val="none" w:sz="0" w:space="0" w:color="auto"/>
      </w:divBdr>
    </w:div>
    <w:div w:id="395788793">
      <w:bodyDiv w:val="1"/>
      <w:marLeft w:val="0"/>
      <w:marRight w:val="0"/>
      <w:marTop w:val="0"/>
      <w:marBottom w:val="0"/>
      <w:divBdr>
        <w:top w:val="none" w:sz="0" w:space="0" w:color="auto"/>
        <w:left w:val="none" w:sz="0" w:space="0" w:color="auto"/>
        <w:bottom w:val="none" w:sz="0" w:space="0" w:color="auto"/>
        <w:right w:val="none" w:sz="0" w:space="0" w:color="auto"/>
      </w:divBdr>
    </w:div>
    <w:div w:id="411241507">
      <w:bodyDiv w:val="1"/>
      <w:marLeft w:val="0"/>
      <w:marRight w:val="0"/>
      <w:marTop w:val="0"/>
      <w:marBottom w:val="0"/>
      <w:divBdr>
        <w:top w:val="none" w:sz="0" w:space="0" w:color="auto"/>
        <w:left w:val="none" w:sz="0" w:space="0" w:color="auto"/>
        <w:bottom w:val="none" w:sz="0" w:space="0" w:color="auto"/>
        <w:right w:val="none" w:sz="0" w:space="0" w:color="auto"/>
      </w:divBdr>
    </w:div>
    <w:div w:id="420955058">
      <w:bodyDiv w:val="1"/>
      <w:marLeft w:val="0"/>
      <w:marRight w:val="0"/>
      <w:marTop w:val="0"/>
      <w:marBottom w:val="0"/>
      <w:divBdr>
        <w:top w:val="none" w:sz="0" w:space="0" w:color="auto"/>
        <w:left w:val="none" w:sz="0" w:space="0" w:color="auto"/>
        <w:bottom w:val="none" w:sz="0" w:space="0" w:color="auto"/>
        <w:right w:val="none" w:sz="0" w:space="0" w:color="auto"/>
      </w:divBdr>
    </w:div>
    <w:div w:id="422998890">
      <w:bodyDiv w:val="1"/>
      <w:marLeft w:val="0"/>
      <w:marRight w:val="0"/>
      <w:marTop w:val="0"/>
      <w:marBottom w:val="0"/>
      <w:divBdr>
        <w:top w:val="none" w:sz="0" w:space="0" w:color="auto"/>
        <w:left w:val="none" w:sz="0" w:space="0" w:color="auto"/>
        <w:bottom w:val="none" w:sz="0" w:space="0" w:color="auto"/>
        <w:right w:val="none" w:sz="0" w:space="0" w:color="auto"/>
      </w:divBdr>
    </w:div>
    <w:div w:id="423308287">
      <w:bodyDiv w:val="1"/>
      <w:marLeft w:val="0"/>
      <w:marRight w:val="0"/>
      <w:marTop w:val="0"/>
      <w:marBottom w:val="0"/>
      <w:divBdr>
        <w:top w:val="none" w:sz="0" w:space="0" w:color="auto"/>
        <w:left w:val="none" w:sz="0" w:space="0" w:color="auto"/>
        <w:bottom w:val="none" w:sz="0" w:space="0" w:color="auto"/>
        <w:right w:val="none" w:sz="0" w:space="0" w:color="auto"/>
      </w:divBdr>
    </w:div>
    <w:div w:id="434176314">
      <w:bodyDiv w:val="1"/>
      <w:marLeft w:val="0"/>
      <w:marRight w:val="0"/>
      <w:marTop w:val="0"/>
      <w:marBottom w:val="0"/>
      <w:divBdr>
        <w:top w:val="none" w:sz="0" w:space="0" w:color="auto"/>
        <w:left w:val="none" w:sz="0" w:space="0" w:color="auto"/>
        <w:bottom w:val="none" w:sz="0" w:space="0" w:color="auto"/>
        <w:right w:val="none" w:sz="0" w:space="0" w:color="auto"/>
      </w:divBdr>
    </w:div>
    <w:div w:id="476143173">
      <w:bodyDiv w:val="1"/>
      <w:marLeft w:val="0"/>
      <w:marRight w:val="0"/>
      <w:marTop w:val="0"/>
      <w:marBottom w:val="0"/>
      <w:divBdr>
        <w:top w:val="none" w:sz="0" w:space="0" w:color="auto"/>
        <w:left w:val="none" w:sz="0" w:space="0" w:color="auto"/>
        <w:bottom w:val="none" w:sz="0" w:space="0" w:color="auto"/>
        <w:right w:val="none" w:sz="0" w:space="0" w:color="auto"/>
      </w:divBdr>
    </w:div>
    <w:div w:id="478419788">
      <w:bodyDiv w:val="1"/>
      <w:marLeft w:val="0"/>
      <w:marRight w:val="0"/>
      <w:marTop w:val="0"/>
      <w:marBottom w:val="0"/>
      <w:divBdr>
        <w:top w:val="none" w:sz="0" w:space="0" w:color="auto"/>
        <w:left w:val="none" w:sz="0" w:space="0" w:color="auto"/>
        <w:bottom w:val="none" w:sz="0" w:space="0" w:color="auto"/>
        <w:right w:val="none" w:sz="0" w:space="0" w:color="auto"/>
      </w:divBdr>
    </w:div>
    <w:div w:id="515582955">
      <w:bodyDiv w:val="1"/>
      <w:marLeft w:val="0"/>
      <w:marRight w:val="0"/>
      <w:marTop w:val="0"/>
      <w:marBottom w:val="0"/>
      <w:divBdr>
        <w:top w:val="none" w:sz="0" w:space="0" w:color="auto"/>
        <w:left w:val="none" w:sz="0" w:space="0" w:color="auto"/>
        <w:bottom w:val="none" w:sz="0" w:space="0" w:color="auto"/>
        <w:right w:val="none" w:sz="0" w:space="0" w:color="auto"/>
      </w:divBdr>
    </w:div>
    <w:div w:id="516382178">
      <w:bodyDiv w:val="1"/>
      <w:marLeft w:val="0"/>
      <w:marRight w:val="0"/>
      <w:marTop w:val="0"/>
      <w:marBottom w:val="0"/>
      <w:divBdr>
        <w:top w:val="none" w:sz="0" w:space="0" w:color="auto"/>
        <w:left w:val="none" w:sz="0" w:space="0" w:color="auto"/>
        <w:bottom w:val="none" w:sz="0" w:space="0" w:color="auto"/>
        <w:right w:val="none" w:sz="0" w:space="0" w:color="auto"/>
      </w:divBdr>
    </w:div>
    <w:div w:id="519660079">
      <w:bodyDiv w:val="1"/>
      <w:marLeft w:val="0"/>
      <w:marRight w:val="0"/>
      <w:marTop w:val="0"/>
      <w:marBottom w:val="0"/>
      <w:divBdr>
        <w:top w:val="none" w:sz="0" w:space="0" w:color="auto"/>
        <w:left w:val="none" w:sz="0" w:space="0" w:color="auto"/>
        <w:bottom w:val="none" w:sz="0" w:space="0" w:color="auto"/>
        <w:right w:val="none" w:sz="0" w:space="0" w:color="auto"/>
      </w:divBdr>
    </w:div>
    <w:div w:id="532838968">
      <w:bodyDiv w:val="1"/>
      <w:marLeft w:val="0"/>
      <w:marRight w:val="0"/>
      <w:marTop w:val="0"/>
      <w:marBottom w:val="0"/>
      <w:divBdr>
        <w:top w:val="none" w:sz="0" w:space="0" w:color="auto"/>
        <w:left w:val="none" w:sz="0" w:space="0" w:color="auto"/>
        <w:bottom w:val="none" w:sz="0" w:space="0" w:color="auto"/>
        <w:right w:val="none" w:sz="0" w:space="0" w:color="auto"/>
      </w:divBdr>
    </w:div>
    <w:div w:id="540825864">
      <w:bodyDiv w:val="1"/>
      <w:marLeft w:val="0"/>
      <w:marRight w:val="0"/>
      <w:marTop w:val="0"/>
      <w:marBottom w:val="0"/>
      <w:divBdr>
        <w:top w:val="none" w:sz="0" w:space="0" w:color="auto"/>
        <w:left w:val="none" w:sz="0" w:space="0" w:color="auto"/>
        <w:bottom w:val="none" w:sz="0" w:space="0" w:color="auto"/>
        <w:right w:val="none" w:sz="0" w:space="0" w:color="auto"/>
      </w:divBdr>
    </w:div>
    <w:div w:id="541328671">
      <w:bodyDiv w:val="1"/>
      <w:marLeft w:val="0"/>
      <w:marRight w:val="0"/>
      <w:marTop w:val="0"/>
      <w:marBottom w:val="0"/>
      <w:divBdr>
        <w:top w:val="none" w:sz="0" w:space="0" w:color="auto"/>
        <w:left w:val="none" w:sz="0" w:space="0" w:color="auto"/>
        <w:bottom w:val="none" w:sz="0" w:space="0" w:color="auto"/>
        <w:right w:val="none" w:sz="0" w:space="0" w:color="auto"/>
      </w:divBdr>
    </w:div>
    <w:div w:id="553348289">
      <w:bodyDiv w:val="1"/>
      <w:marLeft w:val="0"/>
      <w:marRight w:val="0"/>
      <w:marTop w:val="0"/>
      <w:marBottom w:val="0"/>
      <w:divBdr>
        <w:top w:val="none" w:sz="0" w:space="0" w:color="auto"/>
        <w:left w:val="none" w:sz="0" w:space="0" w:color="auto"/>
        <w:bottom w:val="none" w:sz="0" w:space="0" w:color="auto"/>
        <w:right w:val="none" w:sz="0" w:space="0" w:color="auto"/>
      </w:divBdr>
    </w:div>
    <w:div w:id="560018527">
      <w:bodyDiv w:val="1"/>
      <w:marLeft w:val="0"/>
      <w:marRight w:val="0"/>
      <w:marTop w:val="0"/>
      <w:marBottom w:val="0"/>
      <w:divBdr>
        <w:top w:val="none" w:sz="0" w:space="0" w:color="auto"/>
        <w:left w:val="none" w:sz="0" w:space="0" w:color="auto"/>
        <w:bottom w:val="none" w:sz="0" w:space="0" w:color="auto"/>
        <w:right w:val="none" w:sz="0" w:space="0" w:color="auto"/>
      </w:divBdr>
    </w:div>
    <w:div w:id="560754566">
      <w:bodyDiv w:val="1"/>
      <w:marLeft w:val="0"/>
      <w:marRight w:val="0"/>
      <w:marTop w:val="0"/>
      <w:marBottom w:val="0"/>
      <w:divBdr>
        <w:top w:val="none" w:sz="0" w:space="0" w:color="auto"/>
        <w:left w:val="none" w:sz="0" w:space="0" w:color="auto"/>
        <w:bottom w:val="none" w:sz="0" w:space="0" w:color="auto"/>
        <w:right w:val="none" w:sz="0" w:space="0" w:color="auto"/>
      </w:divBdr>
    </w:div>
    <w:div w:id="569510023">
      <w:bodyDiv w:val="1"/>
      <w:marLeft w:val="0"/>
      <w:marRight w:val="0"/>
      <w:marTop w:val="0"/>
      <w:marBottom w:val="0"/>
      <w:divBdr>
        <w:top w:val="none" w:sz="0" w:space="0" w:color="auto"/>
        <w:left w:val="none" w:sz="0" w:space="0" w:color="auto"/>
        <w:bottom w:val="none" w:sz="0" w:space="0" w:color="auto"/>
        <w:right w:val="none" w:sz="0" w:space="0" w:color="auto"/>
      </w:divBdr>
    </w:div>
    <w:div w:id="573391694">
      <w:bodyDiv w:val="1"/>
      <w:marLeft w:val="0"/>
      <w:marRight w:val="0"/>
      <w:marTop w:val="0"/>
      <w:marBottom w:val="0"/>
      <w:divBdr>
        <w:top w:val="none" w:sz="0" w:space="0" w:color="auto"/>
        <w:left w:val="none" w:sz="0" w:space="0" w:color="auto"/>
        <w:bottom w:val="none" w:sz="0" w:space="0" w:color="auto"/>
        <w:right w:val="none" w:sz="0" w:space="0" w:color="auto"/>
      </w:divBdr>
    </w:div>
    <w:div w:id="593784551">
      <w:bodyDiv w:val="1"/>
      <w:marLeft w:val="0"/>
      <w:marRight w:val="0"/>
      <w:marTop w:val="0"/>
      <w:marBottom w:val="0"/>
      <w:divBdr>
        <w:top w:val="none" w:sz="0" w:space="0" w:color="auto"/>
        <w:left w:val="none" w:sz="0" w:space="0" w:color="auto"/>
        <w:bottom w:val="none" w:sz="0" w:space="0" w:color="auto"/>
        <w:right w:val="none" w:sz="0" w:space="0" w:color="auto"/>
      </w:divBdr>
    </w:div>
    <w:div w:id="593901272">
      <w:bodyDiv w:val="1"/>
      <w:marLeft w:val="0"/>
      <w:marRight w:val="0"/>
      <w:marTop w:val="0"/>
      <w:marBottom w:val="0"/>
      <w:divBdr>
        <w:top w:val="none" w:sz="0" w:space="0" w:color="auto"/>
        <w:left w:val="none" w:sz="0" w:space="0" w:color="auto"/>
        <w:bottom w:val="none" w:sz="0" w:space="0" w:color="auto"/>
        <w:right w:val="none" w:sz="0" w:space="0" w:color="auto"/>
      </w:divBdr>
    </w:div>
    <w:div w:id="597300007">
      <w:bodyDiv w:val="1"/>
      <w:marLeft w:val="0"/>
      <w:marRight w:val="0"/>
      <w:marTop w:val="0"/>
      <w:marBottom w:val="0"/>
      <w:divBdr>
        <w:top w:val="none" w:sz="0" w:space="0" w:color="auto"/>
        <w:left w:val="none" w:sz="0" w:space="0" w:color="auto"/>
        <w:bottom w:val="none" w:sz="0" w:space="0" w:color="auto"/>
        <w:right w:val="none" w:sz="0" w:space="0" w:color="auto"/>
      </w:divBdr>
    </w:div>
    <w:div w:id="600796933">
      <w:bodyDiv w:val="1"/>
      <w:marLeft w:val="0"/>
      <w:marRight w:val="0"/>
      <w:marTop w:val="0"/>
      <w:marBottom w:val="0"/>
      <w:divBdr>
        <w:top w:val="none" w:sz="0" w:space="0" w:color="auto"/>
        <w:left w:val="none" w:sz="0" w:space="0" w:color="auto"/>
        <w:bottom w:val="none" w:sz="0" w:space="0" w:color="auto"/>
        <w:right w:val="none" w:sz="0" w:space="0" w:color="auto"/>
      </w:divBdr>
    </w:div>
    <w:div w:id="619843390">
      <w:bodyDiv w:val="1"/>
      <w:marLeft w:val="0"/>
      <w:marRight w:val="0"/>
      <w:marTop w:val="0"/>
      <w:marBottom w:val="0"/>
      <w:divBdr>
        <w:top w:val="none" w:sz="0" w:space="0" w:color="auto"/>
        <w:left w:val="none" w:sz="0" w:space="0" w:color="auto"/>
        <w:bottom w:val="none" w:sz="0" w:space="0" w:color="auto"/>
        <w:right w:val="none" w:sz="0" w:space="0" w:color="auto"/>
      </w:divBdr>
    </w:div>
    <w:div w:id="646250687">
      <w:bodyDiv w:val="1"/>
      <w:marLeft w:val="0"/>
      <w:marRight w:val="0"/>
      <w:marTop w:val="0"/>
      <w:marBottom w:val="0"/>
      <w:divBdr>
        <w:top w:val="none" w:sz="0" w:space="0" w:color="auto"/>
        <w:left w:val="none" w:sz="0" w:space="0" w:color="auto"/>
        <w:bottom w:val="none" w:sz="0" w:space="0" w:color="auto"/>
        <w:right w:val="none" w:sz="0" w:space="0" w:color="auto"/>
      </w:divBdr>
    </w:div>
    <w:div w:id="649331803">
      <w:bodyDiv w:val="1"/>
      <w:marLeft w:val="0"/>
      <w:marRight w:val="0"/>
      <w:marTop w:val="0"/>
      <w:marBottom w:val="0"/>
      <w:divBdr>
        <w:top w:val="none" w:sz="0" w:space="0" w:color="auto"/>
        <w:left w:val="none" w:sz="0" w:space="0" w:color="auto"/>
        <w:bottom w:val="none" w:sz="0" w:space="0" w:color="auto"/>
        <w:right w:val="none" w:sz="0" w:space="0" w:color="auto"/>
      </w:divBdr>
    </w:div>
    <w:div w:id="655111800">
      <w:bodyDiv w:val="1"/>
      <w:marLeft w:val="0"/>
      <w:marRight w:val="0"/>
      <w:marTop w:val="0"/>
      <w:marBottom w:val="0"/>
      <w:divBdr>
        <w:top w:val="none" w:sz="0" w:space="0" w:color="auto"/>
        <w:left w:val="none" w:sz="0" w:space="0" w:color="auto"/>
        <w:bottom w:val="none" w:sz="0" w:space="0" w:color="auto"/>
        <w:right w:val="none" w:sz="0" w:space="0" w:color="auto"/>
      </w:divBdr>
    </w:div>
    <w:div w:id="675425096">
      <w:bodyDiv w:val="1"/>
      <w:marLeft w:val="0"/>
      <w:marRight w:val="0"/>
      <w:marTop w:val="0"/>
      <w:marBottom w:val="0"/>
      <w:divBdr>
        <w:top w:val="none" w:sz="0" w:space="0" w:color="auto"/>
        <w:left w:val="none" w:sz="0" w:space="0" w:color="auto"/>
        <w:bottom w:val="none" w:sz="0" w:space="0" w:color="auto"/>
        <w:right w:val="none" w:sz="0" w:space="0" w:color="auto"/>
      </w:divBdr>
    </w:div>
    <w:div w:id="692197046">
      <w:bodyDiv w:val="1"/>
      <w:marLeft w:val="0"/>
      <w:marRight w:val="0"/>
      <w:marTop w:val="0"/>
      <w:marBottom w:val="0"/>
      <w:divBdr>
        <w:top w:val="none" w:sz="0" w:space="0" w:color="auto"/>
        <w:left w:val="none" w:sz="0" w:space="0" w:color="auto"/>
        <w:bottom w:val="none" w:sz="0" w:space="0" w:color="auto"/>
        <w:right w:val="none" w:sz="0" w:space="0" w:color="auto"/>
      </w:divBdr>
    </w:div>
    <w:div w:id="695424486">
      <w:bodyDiv w:val="1"/>
      <w:marLeft w:val="0"/>
      <w:marRight w:val="0"/>
      <w:marTop w:val="0"/>
      <w:marBottom w:val="0"/>
      <w:divBdr>
        <w:top w:val="none" w:sz="0" w:space="0" w:color="auto"/>
        <w:left w:val="none" w:sz="0" w:space="0" w:color="auto"/>
        <w:bottom w:val="none" w:sz="0" w:space="0" w:color="auto"/>
        <w:right w:val="none" w:sz="0" w:space="0" w:color="auto"/>
      </w:divBdr>
    </w:div>
    <w:div w:id="798229165">
      <w:bodyDiv w:val="1"/>
      <w:marLeft w:val="0"/>
      <w:marRight w:val="0"/>
      <w:marTop w:val="0"/>
      <w:marBottom w:val="0"/>
      <w:divBdr>
        <w:top w:val="none" w:sz="0" w:space="0" w:color="auto"/>
        <w:left w:val="none" w:sz="0" w:space="0" w:color="auto"/>
        <w:bottom w:val="none" w:sz="0" w:space="0" w:color="auto"/>
        <w:right w:val="none" w:sz="0" w:space="0" w:color="auto"/>
      </w:divBdr>
    </w:div>
    <w:div w:id="800347611">
      <w:bodyDiv w:val="1"/>
      <w:marLeft w:val="0"/>
      <w:marRight w:val="0"/>
      <w:marTop w:val="0"/>
      <w:marBottom w:val="0"/>
      <w:divBdr>
        <w:top w:val="none" w:sz="0" w:space="0" w:color="auto"/>
        <w:left w:val="none" w:sz="0" w:space="0" w:color="auto"/>
        <w:bottom w:val="none" w:sz="0" w:space="0" w:color="auto"/>
        <w:right w:val="none" w:sz="0" w:space="0" w:color="auto"/>
      </w:divBdr>
    </w:div>
    <w:div w:id="804129484">
      <w:bodyDiv w:val="1"/>
      <w:marLeft w:val="0"/>
      <w:marRight w:val="0"/>
      <w:marTop w:val="0"/>
      <w:marBottom w:val="0"/>
      <w:divBdr>
        <w:top w:val="none" w:sz="0" w:space="0" w:color="auto"/>
        <w:left w:val="none" w:sz="0" w:space="0" w:color="auto"/>
        <w:bottom w:val="none" w:sz="0" w:space="0" w:color="auto"/>
        <w:right w:val="none" w:sz="0" w:space="0" w:color="auto"/>
      </w:divBdr>
    </w:div>
    <w:div w:id="844635961">
      <w:bodyDiv w:val="1"/>
      <w:marLeft w:val="0"/>
      <w:marRight w:val="0"/>
      <w:marTop w:val="0"/>
      <w:marBottom w:val="0"/>
      <w:divBdr>
        <w:top w:val="none" w:sz="0" w:space="0" w:color="auto"/>
        <w:left w:val="none" w:sz="0" w:space="0" w:color="auto"/>
        <w:bottom w:val="none" w:sz="0" w:space="0" w:color="auto"/>
        <w:right w:val="none" w:sz="0" w:space="0" w:color="auto"/>
      </w:divBdr>
    </w:div>
    <w:div w:id="845752350">
      <w:bodyDiv w:val="1"/>
      <w:marLeft w:val="0"/>
      <w:marRight w:val="0"/>
      <w:marTop w:val="0"/>
      <w:marBottom w:val="0"/>
      <w:divBdr>
        <w:top w:val="none" w:sz="0" w:space="0" w:color="auto"/>
        <w:left w:val="none" w:sz="0" w:space="0" w:color="auto"/>
        <w:bottom w:val="none" w:sz="0" w:space="0" w:color="auto"/>
        <w:right w:val="none" w:sz="0" w:space="0" w:color="auto"/>
      </w:divBdr>
    </w:div>
    <w:div w:id="896283344">
      <w:bodyDiv w:val="1"/>
      <w:marLeft w:val="0"/>
      <w:marRight w:val="0"/>
      <w:marTop w:val="0"/>
      <w:marBottom w:val="0"/>
      <w:divBdr>
        <w:top w:val="none" w:sz="0" w:space="0" w:color="auto"/>
        <w:left w:val="none" w:sz="0" w:space="0" w:color="auto"/>
        <w:bottom w:val="none" w:sz="0" w:space="0" w:color="auto"/>
        <w:right w:val="none" w:sz="0" w:space="0" w:color="auto"/>
      </w:divBdr>
    </w:div>
    <w:div w:id="902104676">
      <w:bodyDiv w:val="1"/>
      <w:marLeft w:val="0"/>
      <w:marRight w:val="0"/>
      <w:marTop w:val="0"/>
      <w:marBottom w:val="0"/>
      <w:divBdr>
        <w:top w:val="none" w:sz="0" w:space="0" w:color="auto"/>
        <w:left w:val="none" w:sz="0" w:space="0" w:color="auto"/>
        <w:bottom w:val="none" w:sz="0" w:space="0" w:color="auto"/>
        <w:right w:val="none" w:sz="0" w:space="0" w:color="auto"/>
      </w:divBdr>
    </w:div>
    <w:div w:id="911817290">
      <w:bodyDiv w:val="1"/>
      <w:marLeft w:val="0"/>
      <w:marRight w:val="0"/>
      <w:marTop w:val="0"/>
      <w:marBottom w:val="0"/>
      <w:divBdr>
        <w:top w:val="none" w:sz="0" w:space="0" w:color="auto"/>
        <w:left w:val="none" w:sz="0" w:space="0" w:color="auto"/>
        <w:bottom w:val="none" w:sz="0" w:space="0" w:color="auto"/>
        <w:right w:val="none" w:sz="0" w:space="0" w:color="auto"/>
      </w:divBdr>
    </w:div>
    <w:div w:id="945306960">
      <w:bodyDiv w:val="1"/>
      <w:marLeft w:val="0"/>
      <w:marRight w:val="0"/>
      <w:marTop w:val="0"/>
      <w:marBottom w:val="0"/>
      <w:divBdr>
        <w:top w:val="none" w:sz="0" w:space="0" w:color="auto"/>
        <w:left w:val="none" w:sz="0" w:space="0" w:color="auto"/>
        <w:bottom w:val="none" w:sz="0" w:space="0" w:color="auto"/>
        <w:right w:val="none" w:sz="0" w:space="0" w:color="auto"/>
      </w:divBdr>
    </w:div>
    <w:div w:id="985746150">
      <w:bodyDiv w:val="1"/>
      <w:marLeft w:val="0"/>
      <w:marRight w:val="0"/>
      <w:marTop w:val="0"/>
      <w:marBottom w:val="0"/>
      <w:divBdr>
        <w:top w:val="none" w:sz="0" w:space="0" w:color="auto"/>
        <w:left w:val="none" w:sz="0" w:space="0" w:color="auto"/>
        <w:bottom w:val="none" w:sz="0" w:space="0" w:color="auto"/>
        <w:right w:val="none" w:sz="0" w:space="0" w:color="auto"/>
      </w:divBdr>
    </w:div>
    <w:div w:id="1018890079">
      <w:bodyDiv w:val="1"/>
      <w:marLeft w:val="0"/>
      <w:marRight w:val="0"/>
      <w:marTop w:val="0"/>
      <w:marBottom w:val="0"/>
      <w:divBdr>
        <w:top w:val="none" w:sz="0" w:space="0" w:color="auto"/>
        <w:left w:val="none" w:sz="0" w:space="0" w:color="auto"/>
        <w:bottom w:val="none" w:sz="0" w:space="0" w:color="auto"/>
        <w:right w:val="none" w:sz="0" w:space="0" w:color="auto"/>
      </w:divBdr>
    </w:div>
    <w:div w:id="1049957257">
      <w:bodyDiv w:val="1"/>
      <w:marLeft w:val="0"/>
      <w:marRight w:val="0"/>
      <w:marTop w:val="0"/>
      <w:marBottom w:val="0"/>
      <w:divBdr>
        <w:top w:val="none" w:sz="0" w:space="0" w:color="auto"/>
        <w:left w:val="none" w:sz="0" w:space="0" w:color="auto"/>
        <w:bottom w:val="none" w:sz="0" w:space="0" w:color="auto"/>
        <w:right w:val="none" w:sz="0" w:space="0" w:color="auto"/>
      </w:divBdr>
    </w:div>
    <w:div w:id="1057119936">
      <w:bodyDiv w:val="1"/>
      <w:marLeft w:val="0"/>
      <w:marRight w:val="0"/>
      <w:marTop w:val="0"/>
      <w:marBottom w:val="0"/>
      <w:divBdr>
        <w:top w:val="none" w:sz="0" w:space="0" w:color="auto"/>
        <w:left w:val="none" w:sz="0" w:space="0" w:color="auto"/>
        <w:bottom w:val="none" w:sz="0" w:space="0" w:color="auto"/>
        <w:right w:val="none" w:sz="0" w:space="0" w:color="auto"/>
      </w:divBdr>
    </w:div>
    <w:div w:id="1097600510">
      <w:bodyDiv w:val="1"/>
      <w:marLeft w:val="0"/>
      <w:marRight w:val="0"/>
      <w:marTop w:val="0"/>
      <w:marBottom w:val="0"/>
      <w:divBdr>
        <w:top w:val="none" w:sz="0" w:space="0" w:color="auto"/>
        <w:left w:val="none" w:sz="0" w:space="0" w:color="auto"/>
        <w:bottom w:val="none" w:sz="0" w:space="0" w:color="auto"/>
        <w:right w:val="none" w:sz="0" w:space="0" w:color="auto"/>
      </w:divBdr>
    </w:div>
    <w:div w:id="1103382278">
      <w:bodyDiv w:val="1"/>
      <w:marLeft w:val="0"/>
      <w:marRight w:val="0"/>
      <w:marTop w:val="0"/>
      <w:marBottom w:val="0"/>
      <w:divBdr>
        <w:top w:val="none" w:sz="0" w:space="0" w:color="auto"/>
        <w:left w:val="none" w:sz="0" w:space="0" w:color="auto"/>
        <w:bottom w:val="none" w:sz="0" w:space="0" w:color="auto"/>
        <w:right w:val="none" w:sz="0" w:space="0" w:color="auto"/>
      </w:divBdr>
    </w:div>
    <w:div w:id="1108963622">
      <w:bodyDiv w:val="1"/>
      <w:marLeft w:val="0"/>
      <w:marRight w:val="0"/>
      <w:marTop w:val="0"/>
      <w:marBottom w:val="0"/>
      <w:divBdr>
        <w:top w:val="none" w:sz="0" w:space="0" w:color="auto"/>
        <w:left w:val="none" w:sz="0" w:space="0" w:color="auto"/>
        <w:bottom w:val="none" w:sz="0" w:space="0" w:color="auto"/>
        <w:right w:val="none" w:sz="0" w:space="0" w:color="auto"/>
      </w:divBdr>
    </w:div>
    <w:div w:id="1136607992">
      <w:bodyDiv w:val="1"/>
      <w:marLeft w:val="0"/>
      <w:marRight w:val="0"/>
      <w:marTop w:val="0"/>
      <w:marBottom w:val="0"/>
      <w:divBdr>
        <w:top w:val="none" w:sz="0" w:space="0" w:color="auto"/>
        <w:left w:val="none" w:sz="0" w:space="0" w:color="auto"/>
        <w:bottom w:val="none" w:sz="0" w:space="0" w:color="auto"/>
        <w:right w:val="none" w:sz="0" w:space="0" w:color="auto"/>
      </w:divBdr>
    </w:div>
    <w:div w:id="1189828059">
      <w:bodyDiv w:val="1"/>
      <w:marLeft w:val="0"/>
      <w:marRight w:val="0"/>
      <w:marTop w:val="0"/>
      <w:marBottom w:val="0"/>
      <w:divBdr>
        <w:top w:val="none" w:sz="0" w:space="0" w:color="auto"/>
        <w:left w:val="none" w:sz="0" w:space="0" w:color="auto"/>
        <w:bottom w:val="none" w:sz="0" w:space="0" w:color="auto"/>
        <w:right w:val="none" w:sz="0" w:space="0" w:color="auto"/>
      </w:divBdr>
    </w:div>
    <w:div w:id="1234313970">
      <w:bodyDiv w:val="1"/>
      <w:marLeft w:val="0"/>
      <w:marRight w:val="0"/>
      <w:marTop w:val="0"/>
      <w:marBottom w:val="0"/>
      <w:divBdr>
        <w:top w:val="none" w:sz="0" w:space="0" w:color="auto"/>
        <w:left w:val="none" w:sz="0" w:space="0" w:color="auto"/>
        <w:bottom w:val="none" w:sz="0" w:space="0" w:color="auto"/>
        <w:right w:val="none" w:sz="0" w:space="0" w:color="auto"/>
      </w:divBdr>
    </w:div>
    <w:div w:id="1234974434">
      <w:bodyDiv w:val="1"/>
      <w:marLeft w:val="0"/>
      <w:marRight w:val="0"/>
      <w:marTop w:val="0"/>
      <w:marBottom w:val="0"/>
      <w:divBdr>
        <w:top w:val="none" w:sz="0" w:space="0" w:color="auto"/>
        <w:left w:val="none" w:sz="0" w:space="0" w:color="auto"/>
        <w:bottom w:val="none" w:sz="0" w:space="0" w:color="auto"/>
        <w:right w:val="none" w:sz="0" w:space="0" w:color="auto"/>
      </w:divBdr>
    </w:div>
    <w:div w:id="1235817737">
      <w:bodyDiv w:val="1"/>
      <w:marLeft w:val="0"/>
      <w:marRight w:val="0"/>
      <w:marTop w:val="0"/>
      <w:marBottom w:val="0"/>
      <w:divBdr>
        <w:top w:val="none" w:sz="0" w:space="0" w:color="auto"/>
        <w:left w:val="none" w:sz="0" w:space="0" w:color="auto"/>
        <w:bottom w:val="none" w:sz="0" w:space="0" w:color="auto"/>
        <w:right w:val="none" w:sz="0" w:space="0" w:color="auto"/>
      </w:divBdr>
    </w:div>
    <w:div w:id="1247039297">
      <w:bodyDiv w:val="1"/>
      <w:marLeft w:val="0"/>
      <w:marRight w:val="0"/>
      <w:marTop w:val="0"/>
      <w:marBottom w:val="0"/>
      <w:divBdr>
        <w:top w:val="none" w:sz="0" w:space="0" w:color="auto"/>
        <w:left w:val="none" w:sz="0" w:space="0" w:color="auto"/>
        <w:bottom w:val="none" w:sz="0" w:space="0" w:color="auto"/>
        <w:right w:val="none" w:sz="0" w:space="0" w:color="auto"/>
      </w:divBdr>
    </w:div>
    <w:div w:id="1255171262">
      <w:bodyDiv w:val="1"/>
      <w:marLeft w:val="0"/>
      <w:marRight w:val="0"/>
      <w:marTop w:val="0"/>
      <w:marBottom w:val="0"/>
      <w:divBdr>
        <w:top w:val="none" w:sz="0" w:space="0" w:color="auto"/>
        <w:left w:val="none" w:sz="0" w:space="0" w:color="auto"/>
        <w:bottom w:val="none" w:sz="0" w:space="0" w:color="auto"/>
        <w:right w:val="none" w:sz="0" w:space="0" w:color="auto"/>
      </w:divBdr>
    </w:div>
    <w:div w:id="1269316284">
      <w:bodyDiv w:val="1"/>
      <w:marLeft w:val="0"/>
      <w:marRight w:val="0"/>
      <w:marTop w:val="0"/>
      <w:marBottom w:val="0"/>
      <w:divBdr>
        <w:top w:val="none" w:sz="0" w:space="0" w:color="auto"/>
        <w:left w:val="none" w:sz="0" w:space="0" w:color="auto"/>
        <w:bottom w:val="none" w:sz="0" w:space="0" w:color="auto"/>
        <w:right w:val="none" w:sz="0" w:space="0" w:color="auto"/>
      </w:divBdr>
    </w:div>
    <w:div w:id="1277297138">
      <w:bodyDiv w:val="1"/>
      <w:marLeft w:val="0"/>
      <w:marRight w:val="0"/>
      <w:marTop w:val="0"/>
      <w:marBottom w:val="0"/>
      <w:divBdr>
        <w:top w:val="none" w:sz="0" w:space="0" w:color="auto"/>
        <w:left w:val="none" w:sz="0" w:space="0" w:color="auto"/>
        <w:bottom w:val="none" w:sz="0" w:space="0" w:color="auto"/>
        <w:right w:val="none" w:sz="0" w:space="0" w:color="auto"/>
      </w:divBdr>
    </w:div>
    <w:div w:id="1289388013">
      <w:bodyDiv w:val="1"/>
      <w:marLeft w:val="0"/>
      <w:marRight w:val="0"/>
      <w:marTop w:val="0"/>
      <w:marBottom w:val="0"/>
      <w:divBdr>
        <w:top w:val="none" w:sz="0" w:space="0" w:color="auto"/>
        <w:left w:val="none" w:sz="0" w:space="0" w:color="auto"/>
        <w:bottom w:val="none" w:sz="0" w:space="0" w:color="auto"/>
        <w:right w:val="none" w:sz="0" w:space="0" w:color="auto"/>
      </w:divBdr>
    </w:div>
    <w:div w:id="1294748041">
      <w:bodyDiv w:val="1"/>
      <w:marLeft w:val="0"/>
      <w:marRight w:val="0"/>
      <w:marTop w:val="0"/>
      <w:marBottom w:val="0"/>
      <w:divBdr>
        <w:top w:val="none" w:sz="0" w:space="0" w:color="auto"/>
        <w:left w:val="none" w:sz="0" w:space="0" w:color="auto"/>
        <w:bottom w:val="none" w:sz="0" w:space="0" w:color="auto"/>
        <w:right w:val="none" w:sz="0" w:space="0" w:color="auto"/>
      </w:divBdr>
    </w:div>
    <w:div w:id="1295868487">
      <w:bodyDiv w:val="1"/>
      <w:marLeft w:val="0"/>
      <w:marRight w:val="0"/>
      <w:marTop w:val="0"/>
      <w:marBottom w:val="0"/>
      <w:divBdr>
        <w:top w:val="none" w:sz="0" w:space="0" w:color="auto"/>
        <w:left w:val="none" w:sz="0" w:space="0" w:color="auto"/>
        <w:bottom w:val="none" w:sz="0" w:space="0" w:color="auto"/>
        <w:right w:val="none" w:sz="0" w:space="0" w:color="auto"/>
      </w:divBdr>
    </w:div>
    <w:div w:id="1296254251">
      <w:bodyDiv w:val="1"/>
      <w:marLeft w:val="0"/>
      <w:marRight w:val="0"/>
      <w:marTop w:val="0"/>
      <w:marBottom w:val="0"/>
      <w:divBdr>
        <w:top w:val="none" w:sz="0" w:space="0" w:color="auto"/>
        <w:left w:val="none" w:sz="0" w:space="0" w:color="auto"/>
        <w:bottom w:val="none" w:sz="0" w:space="0" w:color="auto"/>
        <w:right w:val="none" w:sz="0" w:space="0" w:color="auto"/>
      </w:divBdr>
    </w:div>
    <w:div w:id="1299922808">
      <w:bodyDiv w:val="1"/>
      <w:marLeft w:val="0"/>
      <w:marRight w:val="0"/>
      <w:marTop w:val="0"/>
      <w:marBottom w:val="0"/>
      <w:divBdr>
        <w:top w:val="none" w:sz="0" w:space="0" w:color="auto"/>
        <w:left w:val="none" w:sz="0" w:space="0" w:color="auto"/>
        <w:bottom w:val="none" w:sz="0" w:space="0" w:color="auto"/>
        <w:right w:val="none" w:sz="0" w:space="0" w:color="auto"/>
      </w:divBdr>
    </w:div>
    <w:div w:id="1300838345">
      <w:bodyDiv w:val="1"/>
      <w:marLeft w:val="0"/>
      <w:marRight w:val="0"/>
      <w:marTop w:val="0"/>
      <w:marBottom w:val="0"/>
      <w:divBdr>
        <w:top w:val="none" w:sz="0" w:space="0" w:color="auto"/>
        <w:left w:val="none" w:sz="0" w:space="0" w:color="auto"/>
        <w:bottom w:val="none" w:sz="0" w:space="0" w:color="auto"/>
        <w:right w:val="none" w:sz="0" w:space="0" w:color="auto"/>
      </w:divBdr>
    </w:div>
    <w:div w:id="1324311171">
      <w:bodyDiv w:val="1"/>
      <w:marLeft w:val="0"/>
      <w:marRight w:val="0"/>
      <w:marTop w:val="0"/>
      <w:marBottom w:val="0"/>
      <w:divBdr>
        <w:top w:val="none" w:sz="0" w:space="0" w:color="auto"/>
        <w:left w:val="none" w:sz="0" w:space="0" w:color="auto"/>
        <w:bottom w:val="none" w:sz="0" w:space="0" w:color="auto"/>
        <w:right w:val="none" w:sz="0" w:space="0" w:color="auto"/>
      </w:divBdr>
    </w:div>
    <w:div w:id="1327250252">
      <w:bodyDiv w:val="1"/>
      <w:marLeft w:val="0"/>
      <w:marRight w:val="0"/>
      <w:marTop w:val="0"/>
      <w:marBottom w:val="0"/>
      <w:divBdr>
        <w:top w:val="none" w:sz="0" w:space="0" w:color="auto"/>
        <w:left w:val="none" w:sz="0" w:space="0" w:color="auto"/>
        <w:bottom w:val="none" w:sz="0" w:space="0" w:color="auto"/>
        <w:right w:val="none" w:sz="0" w:space="0" w:color="auto"/>
      </w:divBdr>
    </w:div>
    <w:div w:id="1346594281">
      <w:bodyDiv w:val="1"/>
      <w:marLeft w:val="0"/>
      <w:marRight w:val="0"/>
      <w:marTop w:val="0"/>
      <w:marBottom w:val="0"/>
      <w:divBdr>
        <w:top w:val="none" w:sz="0" w:space="0" w:color="auto"/>
        <w:left w:val="none" w:sz="0" w:space="0" w:color="auto"/>
        <w:bottom w:val="none" w:sz="0" w:space="0" w:color="auto"/>
        <w:right w:val="none" w:sz="0" w:space="0" w:color="auto"/>
      </w:divBdr>
    </w:div>
    <w:div w:id="1381635296">
      <w:bodyDiv w:val="1"/>
      <w:marLeft w:val="0"/>
      <w:marRight w:val="0"/>
      <w:marTop w:val="0"/>
      <w:marBottom w:val="0"/>
      <w:divBdr>
        <w:top w:val="none" w:sz="0" w:space="0" w:color="auto"/>
        <w:left w:val="none" w:sz="0" w:space="0" w:color="auto"/>
        <w:bottom w:val="none" w:sz="0" w:space="0" w:color="auto"/>
        <w:right w:val="none" w:sz="0" w:space="0" w:color="auto"/>
      </w:divBdr>
    </w:div>
    <w:div w:id="1387879402">
      <w:bodyDiv w:val="1"/>
      <w:marLeft w:val="0"/>
      <w:marRight w:val="0"/>
      <w:marTop w:val="0"/>
      <w:marBottom w:val="0"/>
      <w:divBdr>
        <w:top w:val="none" w:sz="0" w:space="0" w:color="auto"/>
        <w:left w:val="none" w:sz="0" w:space="0" w:color="auto"/>
        <w:bottom w:val="none" w:sz="0" w:space="0" w:color="auto"/>
        <w:right w:val="none" w:sz="0" w:space="0" w:color="auto"/>
      </w:divBdr>
    </w:div>
    <w:div w:id="1389957420">
      <w:bodyDiv w:val="1"/>
      <w:marLeft w:val="0"/>
      <w:marRight w:val="0"/>
      <w:marTop w:val="0"/>
      <w:marBottom w:val="0"/>
      <w:divBdr>
        <w:top w:val="none" w:sz="0" w:space="0" w:color="auto"/>
        <w:left w:val="none" w:sz="0" w:space="0" w:color="auto"/>
        <w:bottom w:val="none" w:sz="0" w:space="0" w:color="auto"/>
        <w:right w:val="none" w:sz="0" w:space="0" w:color="auto"/>
      </w:divBdr>
    </w:div>
    <w:div w:id="1403212437">
      <w:bodyDiv w:val="1"/>
      <w:marLeft w:val="0"/>
      <w:marRight w:val="0"/>
      <w:marTop w:val="0"/>
      <w:marBottom w:val="0"/>
      <w:divBdr>
        <w:top w:val="none" w:sz="0" w:space="0" w:color="auto"/>
        <w:left w:val="none" w:sz="0" w:space="0" w:color="auto"/>
        <w:bottom w:val="none" w:sz="0" w:space="0" w:color="auto"/>
        <w:right w:val="none" w:sz="0" w:space="0" w:color="auto"/>
      </w:divBdr>
    </w:div>
    <w:div w:id="1430008322">
      <w:bodyDiv w:val="1"/>
      <w:marLeft w:val="0"/>
      <w:marRight w:val="0"/>
      <w:marTop w:val="0"/>
      <w:marBottom w:val="0"/>
      <w:divBdr>
        <w:top w:val="none" w:sz="0" w:space="0" w:color="auto"/>
        <w:left w:val="none" w:sz="0" w:space="0" w:color="auto"/>
        <w:bottom w:val="none" w:sz="0" w:space="0" w:color="auto"/>
        <w:right w:val="none" w:sz="0" w:space="0" w:color="auto"/>
      </w:divBdr>
    </w:div>
    <w:div w:id="1458063541">
      <w:bodyDiv w:val="1"/>
      <w:marLeft w:val="0"/>
      <w:marRight w:val="0"/>
      <w:marTop w:val="0"/>
      <w:marBottom w:val="0"/>
      <w:divBdr>
        <w:top w:val="none" w:sz="0" w:space="0" w:color="auto"/>
        <w:left w:val="none" w:sz="0" w:space="0" w:color="auto"/>
        <w:bottom w:val="none" w:sz="0" w:space="0" w:color="auto"/>
        <w:right w:val="none" w:sz="0" w:space="0" w:color="auto"/>
      </w:divBdr>
    </w:div>
    <w:div w:id="1458910592">
      <w:bodyDiv w:val="1"/>
      <w:marLeft w:val="0"/>
      <w:marRight w:val="0"/>
      <w:marTop w:val="0"/>
      <w:marBottom w:val="0"/>
      <w:divBdr>
        <w:top w:val="none" w:sz="0" w:space="0" w:color="auto"/>
        <w:left w:val="none" w:sz="0" w:space="0" w:color="auto"/>
        <w:bottom w:val="none" w:sz="0" w:space="0" w:color="auto"/>
        <w:right w:val="none" w:sz="0" w:space="0" w:color="auto"/>
      </w:divBdr>
    </w:div>
    <w:div w:id="1481844378">
      <w:bodyDiv w:val="1"/>
      <w:marLeft w:val="0"/>
      <w:marRight w:val="0"/>
      <w:marTop w:val="0"/>
      <w:marBottom w:val="0"/>
      <w:divBdr>
        <w:top w:val="none" w:sz="0" w:space="0" w:color="auto"/>
        <w:left w:val="none" w:sz="0" w:space="0" w:color="auto"/>
        <w:bottom w:val="none" w:sz="0" w:space="0" w:color="auto"/>
        <w:right w:val="none" w:sz="0" w:space="0" w:color="auto"/>
      </w:divBdr>
    </w:div>
    <w:div w:id="1501192252">
      <w:bodyDiv w:val="1"/>
      <w:marLeft w:val="0"/>
      <w:marRight w:val="0"/>
      <w:marTop w:val="0"/>
      <w:marBottom w:val="0"/>
      <w:divBdr>
        <w:top w:val="none" w:sz="0" w:space="0" w:color="auto"/>
        <w:left w:val="none" w:sz="0" w:space="0" w:color="auto"/>
        <w:bottom w:val="none" w:sz="0" w:space="0" w:color="auto"/>
        <w:right w:val="none" w:sz="0" w:space="0" w:color="auto"/>
      </w:divBdr>
    </w:div>
    <w:div w:id="1521624659">
      <w:bodyDiv w:val="1"/>
      <w:marLeft w:val="0"/>
      <w:marRight w:val="0"/>
      <w:marTop w:val="0"/>
      <w:marBottom w:val="0"/>
      <w:divBdr>
        <w:top w:val="none" w:sz="0" w:space="0" w:color="auto"/>
        <w:left w:val="none" w:sz="0" w:space="0" w:color="auto"/>
        <w:bottom w:val="none" w:sz="0" w:space="0" w:color="auto"/>
        <w:right w:val="none" w:sz="0" w:space="0" w:color="auto"/>
      </w:divBdr>
    </w:div>
    <w:div w:id="1551960266">
      <w:bodyDiv w:val="1"/>
      <w:marLeft w:val="0"/>
      <w:marRight w:val="0"/>
      <w:marTop w:val="0"/>
      <w:marBottom w:val="0"/>
      <w:divBdr>
        <w:top w:val="none" w:sz="0" w:space="0" w:color="auto"/>
        <w:left w:val="none" w:sz="0" w:space="0" w:color="auto"/>
        <w:bottom w:val="none" w:sz="0" w:space="0" w:color="auto"/>
        <w:right w:val="none" w:sz="0" w:space="0" w:color="auto"/>
      </w:divBdr>
    </w:div>
    <w:div w:id="1610963051">
      <w:bodyDiv w:val="1"/>
      <w:marLeft w:val="0"/>
      <w:marRight w:val="0"/>
      <w:marTop w:val="0"/>
      <w:marBottom w:val="0"/>
      <w:divBdr>
        <w:top w:val="none" w:sz="0" w:space="0" w:color="auto"/>
        <w:left w:val="none" w:sz="0" w:space="0" w:color="auto"/>
        <w:bottom w:val="none" w:sz="0" w:space="0" w:color="auto"/>
        <w:right w:val="none" w:sz="0" w:space="0" w:color="auto"/>
      </w:divBdr>
    </w:div>
    <w:div w:id="1619946820">
      <w:bodyDiv w:val="1"/>
      <w:marLeft w:val="0"/>
      <w:marRight w:val="0"/>
      <w:marTop w:val="0"/>
      <w:marBottom w:val="0"/>
      <w:divBdr>
        <w:top w:val="none" w:sz="0" w:space="0" w:color="auto"/>
        <w:left w:val="none" w:sz="0" w:space="0" w:color="auto"/>
        <w:bottom w:val="none" w:sz="0" w:space="0" w:color="auto"/>
        <w:right w:val="none" w:sz="0" w:space="0" w:color="auto"/>
      </w:divBdr>
    </w:div>
    <w:div w:id="1629162655">
      <w:bodyDiv w:val="1"/>
      <w:marLeft w:val="0"/>
      <w:marRight w:val="0"/>
      <w:marTop w:val="0"/>
      <w:marBottom w:val="0"/>
      <w:divBdr>
        <w:top w:val="none" w:sz="0" w:space="0" w:color="auto"/>
        <w:left w:val="none" w:sz="0" w:space="0" w:color="auto"/>
        <w:bottom w:val="none" w:sz="0" w:space="0" w:color="auto"/>
        <w:right w:val="none" w:sz="0" w:space="0" w:color="auto"/>
      </w:divBdr>
    </w:div>
    <w:div w:id="1633708375">
      <w:bodyDiv w:val="1"/>
      <w:marLeft w:val="0"/>
      <w:marRight w:val="0"/>
      <w:marTop w:val="0"/>
      <w:marBottom w:val="0"/>
      <w:divBdr>
        <w:top w:val="none" w:sz="0" w:space="0" w:color="auto"/>
        <w:left w:val="none" w:sz="0" w:space="0" w:color="auto"/>
        <w:bottom w:val="none" w:sz="0" w:space="0" w:color="auto"/>
        <w:right w:val="none" w:sz="0" w:space="0" w:color="auto"/>
      </w:divBdr>
    </w:div>
    <w:div w:id="1645695840">
      <w:bodyDiv w:val="1"/>
      <w:marLeft w:val="0"/>
      <w:marRight w:val="0"/>
      <w:marTop w:val="0"/>
      <w:marBottom w:val="0"/>
      <w:divBdr>
        <w:top w:val="none" w:sz="0" w:space="0" w:color="auto"/>
        <w:left w:val="none" w:sz="0" w:space="0" w:color="auto"/>
        <w:bottom w:val="none" w:sz="0" w:space="0" w:color="auto"/>
        <w:right w:val="none" w:sz="0" w:space="0" w:color="auto"/>
      </w:divBdr>
    </w:div>
    <w:div w:id="1648169296">
      <w:bodyDiv w:val="1"/>
      <w:marLeft w:val="0"/>
      <w:marRight w:val="0"/>
      <w:marTop w:val="0"/>
      <w:marBottom w:val="0"/>
      <w:divBdr>
        <w:top w:val="none" w:sz="0" w:space="0" w:color="auto"/>
        <w:left w:val="none" w:sz="0" w:space="0" w:color="auto"/>
        <w:bottom w:val="none" w:sz="0" w:space="0" w:color="auto"/>
        <w:right w:val="none" w:sz="0" w:space="0" w:color="auto"/>
      </w:divBdr>
    </w:div>
    <w:div w:id="1650479445">
      <w:bodyDiv w:val="1"/>
      <w:marLeft w:val="0"/>
      <w:marRight w:val="0"/>
      <w:marTop w:val="0"/>
      <w:marBottom w:val="0"/>
      <w:divBdr>
        <w:top w:val="none" w:sz="0" w:space="0" w:color="auto"/>
        <w:left w:val="none" w:sz="0" w:space="0" w:color="auto"/>
        <w:bottom w:val="none" w:sz="0" w:space="0" w:color="auto"/>
        <w:right w:val="none" w:sz="0" w:space="0" w:color="auto"/>
      </w:divBdr>
    </w:div>
    <w:div w:id="1655328282">
      <w:bodyDiv w:val="1"/>
      <w:marLeft w:val="0"/>
      <w:marRight w:val="0"/>
      <w:marTop w:val="0"/>
      <w:marBottom w:val="0"/>
      <w:divBdr>
        <w:top w:val="none" w:sz="0" w:space="0" w:color="auto"/>
        <w:left w:val="none" w:sz="0" w:space="0" w:color="auto"/>
        <w:bottom w:val="none" w:sz="0" w:space="0" w:color="auto"/>
        <w:right w:val="none" w:sz="0" w:space="0" w:color="auto"/>
      </w:divBdr>
    </w:div>
    <w:div w:id="1659771791">
      <w:bodyDiv w:val="1"/>
      <w:marLeft w:val="0"/>
      <w:marRight w:val="0"/>
      <w:marTop w:val="0"/>
      <w:marBottom w:val="0"/>
      <w:divBdr>
        <w:top w:val="none" w:sz="0" w:space="0" w:color="auto"/>
        <w:left w:val="none" w:sz="0" w:space="0" w:color="auto"/>
        <w:bottom w:val="none" w:sz="0" w:space="0" w:color="auto"/>
        <w:right w:val="none" w:sz="0" w:space="0" w:color="auto"/>
      </w:divBdr>
    </w:div>
    <w:div w:id="1718819880">
      <w:bodyDiv w:val="1"/>
      <w:marLeft w:val="0"/>
      <w:marRight w:val="0"/>
      <w:marTop w:val="0"/>
      <w:marBottom w:val="0"/>
      <w:divBdr>
        <w:top w:val="none" w:sz="0" w:space="0" w:color="auto"/>
        <w:left w:val="none" w:sz="0" w:space="0" w:color="auto"/>
        <w:bottom w:val="none" w:sz="0" w:space="0" w:color="auto"/>
        <w:right w:val="none" w:sz="0" w:space="0" w:color="auto"/>
      </w:divBdr>
    </w:div>
    <w:div w:id="1735543046">
      <w:bodyDiv w:val="1"/>
      <w:marLeft w:val="0"/>
      <w:marRight w:val="0"/>
      <w:marTop w:val="0"/>
      <w:marBottom w:val="0"/>
      <w:divBdr>
        <w:top w:val="none" w:sz="0" w:space="0" w:color="auto"/>
        <w:left w:val="none" w:sz="0" w:space="0" w:color="auto"/>
        <w:bottom w:val="none" w:sz="0" w:space="0" w:color="auto"/>
        <w:right w:val="none" w:sz="0" w:space="0" w:color="auto"/>
      </w:divBdr>
    </w:div>
    <w:div w:id="1746993170">
      <w:bodyDiv w:val="1"/>
      <w:marLeft w:val="0"/>
      <w:marRight w:val="0"/>
      <w:marTop w:val="0"/>
      <w:marBottom w:val="0"/>
      <w:divBdr>
        <w:top w:val="none" w:sz="0" w:space="0" w:color="auto"/>
        <w:left w:val="none" w:sz="0" w:space="0" w:color="auto"/>
        <w:bottom w:val="none" w:sz="0" w:space="0" w:color="auto"/>
        <w:right w:val="none" w:sz="0" w:space="0" w:color="auto"/>
      </w:divBdr>
    </w:div>
    <w:div w:id="1756319447">
      <w:bodyDiv w:val="1"/>
      <w:marLeft w:val="0"/>
      <w:marRight w:val="0"/>
      <w:marTop w:val="0"/>
      <w:marBottom w:val="0"/>
      <w:divBdr>
        <w:top w:val="none" w:sz="0" w:space="0" w:color="auto"/>
        <w:left w:val="none" w:sz="0" w:space="0" w:color="auto"/>
        <w:bottom w:val="none" w:sz="0" w:space="0" w:color="auto"/>
        <w:right w:val="none" w:sz="0" w:space="0" w:color="auto"/>
      </w:divBdr>
    </w:div>
    <w:div w:id="1767118433">
      <w:bodyDiv w:val="1"/>
      <w:marLeft w:val="0"/>
      <w:marRight w:val="0"/>
      <w:marTop w:val="0"/>
      <w:marBottom w:val="0"/>
      <w:divBdr>
        <w:top w:val="none" w:sz="0" w:space="0" w:color="auto"/>
        <w:left w:val="none" w:sz="0" w:space="0" w:color="auto"/>
        <w:bottom w:val="none" w:sz="0" w:space="0" w:color="auto"/>
        <w:right w:val="none" w:sz="0" w:space="0" w:color="auto"/>
      </w:divBdr>
    </w:div>
    <w:div w:id="1770462199">
      <w:bodyDiv w:val="1"/>
      <w:marLeft w:val="0"/>
      <w:marRight w:val="0"/>
      <w:marTop w:val="0"/>
      <w:marBottom w:val="0"/>
      <w:divBdr>
        <w:top w:val="none" w:sz="0" w:space="0" w:color="auto"/>
        <w:left w:val="none" w:sz="0" w:space="0" w:color="auto"/>
        <w:bottom w:val="none" w:sz="0" w:space="0" w:color="auto"/>
        <w:right w:val="none" w:sz="0" w:space="0" w:color="auto"/>
      </w:divBdr>
    </w:div>
    <w:div w:id="1796484987">
      <w:bodyDiv w:val="1"/>
      <w:marLeft w:val="0"/>
      <w:marRight w:val="0"/>
      <w:marTop w:val="0"/>
      <w:marBottom w:val="0"/>
      <w:divBdr>
        <w:top w:val="none" w:sz="0" w:space="0" w:color="auto"/>
        <w:left w:val="none" w:sz="0" w:space="0" w:color="auto"/>
        <w:bottom w:val="none" w:sz="0" w:space="0" w:color="auto"/>
        <w:right w:val="none" w:sz="0" w:space="0" w:color="auto"/>
      </w:divBdr>
    </w:div>
    <w:div w:id="1809125578">
      <w:bodyDiv w:val="1"/>
      <w:marLeft w:val="0"/>
      <w:marRight w:val="0"/>
      <w:marTop w:val="0"/>
      <w:marBottom w:val="0"/>
      <w:divBdr>
        <w:top w:val="none" w:sz="0" w:space="0" w:color="auto"/>
        <w:left w:val="none" w:sz="0" w:space="0" w:color="auto"/>
        <w:bottom w:val="none" w:sz="0" w:space="0" w:color="auto"/>
        <w:right w:val="none" w:sz="0" w:space="0" w:color="auto"/>
      </w:divBdr>
    </w:div>
    <w:div w:id="1813598098">
      <w:bodyDiv w:val="1"/>
      <w:marLeft w:val="0"/>
      <w:marRight w:val="0"/>
      <w:marTop w:val="0"/>
      <w:marBottom w:val="0"/>
      <w:divBdr>
        <w:top w:val="none" w:sz="0" w:space="0" w:color="auto"/>
        <w:left w:val="none" w:sz="0" w:space="0" w:color="auto"/>
        <w:bottom w:val="none" w:sz="0" w:space="0" w:color="auto"/>
        <w:right w:val="none" w:sz="0" w:space="0" w:color="auto"/>
      </w:divBdr>
    </w:div>
    <w:div w:id="1817645930">
      <w:bodyDiv w:val="1"/>
      <w:marLeft w:val="0"/>
      <w:marRight w:val="0"/>
      <w:marTop w:val="0"/>
      <w:marBottom w:val="0"/>
      <w:divBdr>
        <w:top w:val="none" w:sz="0" w:space="0" w:color="auto"/>
        <w:left w:val="none" w:sz="0" w:space="0" w:color="auto"/>
        <w:bottom w:val="none" w:sz="0" w:space="0" w:color="auto"/>
        <w:right w:val="none" w:sz="0" w:space="0" w:color="auto"/>
      </w:divBdr>
    </w:div>
    <w:div w:id="1819296927">
      <w:bodyDiv w:val="1"/>
      <w:marLeft w:val="0"/>
      <w:marRight w:val="0"/>
      <w:marTop w:val="0"/>
      <w:marBottom w:val="0"/>
      <w:divBdr>
        <w:top w:val="none" w:sz="0" w:space="0" w:color="auto"/>
        <w:left w:val="none" w:sz="0" w:space="0" w:color="auto"/>
        <w:bottom w:val="none" w:sz="0" w:space="0" w:color="auto"/>
        <w:right w:val="none" w:sz="0" w:space="0" w:color="auto"/>
      </w:divBdr>
    </w:div>
    <w:div w:id="1826775948">
      <w:bodyDiv w:val="1"/>
      <w:marLeft w:val="0"/>
      <w:marRight w:val="0"/>
      <w:marTop w:val="0"/>
      <w:marBottom w:val="0"/>
      <w:divBdr>
        <w:top w:val="none" w:sz="0" w:space="0" w:color="auto"/>
        <w:left w:val="none" w:sz="0" w:space="0" w:color="auto"/>
        <w:bottom w:val="none" w:sz="0" w:space="0" w:color="auto"/>
        <w:right w:val="none" w:sz="0" w:space="0" w:color="auto"/>
      </w:divBdr>
    </w:div>
    <w:div w:id="1828934197">
      <w:bodyDiv w:val="1"/>
      <w:marLeft w:val="0"/>
      <w:marRight w:val="0"/>
      <w:marTop w:val="0"/>
      <w:marBottom w:val="0"/>
      <w:divBdr>
        <w:top w:val="none" w:sz="0" w:space="0" w:color="auto"/>
        <w:left w:val="none" w:sz="0" w:space="0" w:color="auto"/>
        <w:bottom w:val="none" w:sz="0" w:space="0" w:color="auto"/>
        <w:right w:val="none" w:sz="0" w:space="0" w:color="auto"/>
      </w:divBdr>
    </w:div>
    <w:div w:id="1837263246">
      <w:bodyDiv w:val="1"/>
      <w:marLeft w:val="0"/>
      <w:marRight w:val="0"/>
      <w:marTop w:val="0"/>
      <w:marBottom w:val="0"/>
      <w:divBdr>
        <w:top w:val="none" w:sz="0" w:space="0" w:color="auto"/>
        <w:left w:val="none" w:sz="0" w:space="0" w:color="auto"/>
        <w:bottom w:val="none" w:sz="0" w:space="0" w:color="auto"/>
        <w:right w:val="none" w:sz="0" w:space="0" w:color="auto"/>
      </w:divBdr>
    </w:div>
    <w:div w:id="1839076439">
      <w:bodyDiv w:val="1"/>
      <w:marLeft w:val="0"/>
      <w:marRight w:val="0"/>
      <w:marTop w:val="0"/>
      <w:marBottom w:val="0"/>
      <w:divBdr>
        <w:top w:val="none" w:sz="0" w:space="0" w:color="auto"/>
        <w:left w:val="none" w:sz="0" w:space="0" w:color="auto"/>
        <w:bottom w:val="none" w:sz="0" w:space="0" w:color="auto"/>
        <w:right w:val="none" w:sz="0" w:space="0" w:color="auto"/>
      </w:divBdr>
    </w:div>
    <w:div w:id="1849757680">
      <w:bodyDiv w:val="1"/>
      <w:marLeft w:val="0"/>
      <w:marRight w:val="0"/>
      <w:marTop w:val="0"/>
      <w:marBottom w:val="0"/>
      <w:divBdr>
        <w:top w:val="none" w:sz="0" w:space="0" w:color="auto"/>
        <w:left w:val="none" w:sz="0" w:space="0" w:color="auto"/>
        <w:bottom w:val="none" w:sz="0" w:space="0" w:color="auto"/>
        <w:right w:val="none" w:sz="0" w:space="0" w:color="auto"/>
      </w:divBdr>
    </w:div>
    <w:div w:id="1880168616">
      <w:bodyDiv w:val="1"/>
      <w:marLeft w:val="0"/>
      <w:marRight w:val="0"/>
      <w:marTop w:val="0"/>
      <w:marBottom w:val="0"/>
      <w:divBdr>
        <w:top w:val="none" w:sz="0" w:space="0" w:color="auto"/>
        <w:left w:val="none" w:sz="0" w:space="0" w:color="auto"/>
        <w:bottom w:val="none" w:sz="0" w:space="0" w:color="auto"/>
        <w:right w:val="none" w:sz="0" w:space="0" w:color="auto"/>
      </w:divBdr>
    </w:div>
    <w:div w:id="1886720872">
      <w:bodyDiv w:val="1"/>
      <w:marLeft w:val="0"/>
      <w:marRight w:val="0"/>
      <w:marTop w:val="0"/>
      <w:marBottom w:val="0"/>
      <w:divBdr>
        <w:top w:val="none" w:sz="0" w:space="0" w:color="auto"/>
        <w:left w:val="none" w:sz="0" w:space="0" w:color="auto"/>
        <w:bottom w:val="none" w:sz="0" w:space="0" w:color="auto"/>
        <w:right w:val="none" w:sz="0" w:space="0" w:color="auto"/>
      </w:divBdr>
    </w:div>
    <w:div w:id="1887830396">
      <w:bodyDiv w:val="1"/>
      <w:marLeft w:val="0"/>
      <w:marRight w:val="0"/>
      <w:marTop w:val="0"/>
      <w:marBottom w:val="0"/>
      <w:divBdr>
        <w:top w:val="none" w:sz="0" w:space="0" w:color="auto"/>
        <w:left w:val="none" w:sz="0" w:space="0" w:color="auto"/>
        <w:bottom w:val="none" w:sz="0" w:space="0" w:color="auto"/>
        <w:right w:val="none" w:sz="0" w:space="0" w:color="auto"/>
      </w:divBdr>
    </w:div>
    <w:div w:id="1893075597">
      <w:bodyDiv w:val="1"/>
      <w:marLeft w:val="0"/>
      <w:marRight w:val="0"/>
      <w:marTop w:val="0"/>
      <w:marBottom w:val="0"/>
      <w:divBdr>
        <w:top w:val="none" w:sz="0" w:space="0" w:color="auto"/>
        <w:left w:val="none" w:sz="0" w:space="0" w:color="auto"/>
        <w:bottom w:val="none" w:sz="0" w:space="0" w:color="auto"/>
        <w:right w:val="none" w:sz="0" w:space="0" w:color="auto"/>
      </w:divBdr>
    </w:div>
    <w:div w:id="1899512715">
      <w:bodyDiv w:val="1"/>
      <w:marLeft w:val="0"/>
      <w:marRight w:val="0"/>
      <w:marTop w:val="0"/>
      <w:marBottom w:val="0"/>
      <w:divBdr>
        <w:top w:val="none" w:sz="0" w:space="0" w:color="auto"/>
        <w:left w:val="none" w:sz="0" w:space="0" w:color="auto"/>
        <w:bottom w:val="none" w:sz="0" w:space="0" w:color="auto"/>
        <w:right w:val="none" w:sz="0" w:space="0" w:color="auto"/>
      </w:divBdr>
    </w:div>
    <w:div w:id="1917982196">
      <w:bodyDiv w:val="1"/>
      <w:marLeft w:val="0"/>
      <w:marRight w:val="0"/>
      <w:marTop w:val="0"/>
      <w:marBottom w:val="0"/>
      <w:divBdr>
        <w:top w:val="none" w:sz="0" w:space="0" w:color="auto"/>
        <w:left w:val="none" w:sz="0" w:space="0" w:color="auto"/>
        <w:bottom w:val="none" w:sz="0" w:space="0" w:color="auto"/>
        <w:right w:val="none" w:sz="0" w:space="0" w:color="auto"/>
      </w:divBdr>
    </w:div>
    <w:div w:id="1937901321">
      <w:bodyDiv w:val="1"/>
      <w:marLeft w:val="0"/>
      <w:marRight w:val="0"/>
      <w:marTop w:val="0"/>
      <w:marBottom w:val="0"/>
      <w:divBdr>
        <w:top w:val="none" w:sz="0" w:space="0" w:color="auto"/>
        <w:left w:val="none" w:sz="0" w:space="0" w:color="auto"/>
        <w:bottom w:val="none" w:sz="0" w:space="0" w:color="auto"/>
        <w:right w:val="none" w:sz="0" w:space="0" w:color="auto"/>
      </w:divBdr>
    </w:div>
    <w:div w:id="1955012346">
      <w:bodyDiv w:val="1"/>
      <w:marLeft w:val="0"/>
      <w:marRight w:val="0"/>
      <w:marTop w:val="0"/>
      <w:marBottom w:val="0"/>
      <w:divBdr>
        <w:top w:val="none" w:sz="0" w:space="0" w:color="auto"/>
        <w:left w:val="none" w:sz="0" w:space="0" w:color="auto"/>
        <w:bottom w:val="none" w:sz="0" w:space="0" w:color="auto"/>
        <w:right w:val="none" w:sz="0" w:space="0" w:color="auto"/>
      </w:divBdr>
    </w:div>
    <w:div w:id="1964071866">
      <w:bodyDiv w:val="1"/>
      <w:marLeft w:val="0"/>
      <w:marRight w:val="0"/>
      <w:marTop w:val="0"/>
      <w:marBottom w:val="0"/>
      <w:divBdr>
        <w:top w:val="none" w:sz="0" w:space="0" w:color="auto"/>
        <w:left w:val="none" w:sz="0" w:space="0" w:color="auto"/>
        <w:bottom w:val="none" w:sz="0" w:space="0" w:color="auto"/>
        <w:right w:val="none" w:sz="0" w:space="0" w:color="auto"/>
      </w:divBdr>
    </w:div>
    <w:div w:id="1987665758">
      <w:bodyDiv w:val="1"/>
      <w:marLeft w:val="0"/>
      <w:marRight w:val="0"/>
      <w:marTop w:val="0"/>
      <w:marBottom w:val="0"/>
      <w:divBdr>
        <w:top w:val="none" w:sz="0" w:space="0" w:color="auto"/>
        <w:left w:val="none" w:sz="0" w:space="0" w:color="auto"/>
        <w:bottom w:val="none" w:sz="0" w:space="0" w:color="auto"/>
        <w:right w:val="none" w:sz="0" w:space="0" w:color="auto"/>
      </w:divBdr>
    </w:div>
    <w:div w:id="1991204179">
      <w:bodyDiv w:val="1"/>
      <w:marLeft w:val="0"/>
      <w:marRight w:val="0"/>
      <w:marTop w:val="0"/>
      <w:marBottom w:val="0"/>
      <w:divBdr>
        <w:top w:val="none" w:sz="0" w:space="0" w:color="auto"/>
        <w:left w:val="none" w:sz="0" w:space="0" w:color="auto"/>
        <w:bottom w:val="none" w:sz="0" w:space="0" w:color="auto"/>
        <w:right w:val="none" w:sz="0" w:space="0" w:color="auto"/>
      </w:divBdr>
    </w:div>
    <w:div w:id="1993830324">
      <w:bodyDiv w:val="1"/>
      <w:marLeft w:val="0"/>
      <w:marRight w:val="0"/>
      <w:marTop w:val="0"/>
      <w:marBottom w:val="0"/>
      <w:divBdr>
        <w:top w:val="none" w:sz="0" w:space="0" w:color="auto"/>
        <w:left w:val="none" w:sz="0" w:space="0" w:color="auto"/>
        <w:bottom w:val="none" w:sz="0" w:space="0" w:color="auto"/>
        <w:right w:val="none" w:sz="0" w:space="0" w:color="auto"/>
      </w:divBdr>
    </w:div>
    <w:div w:id="1997565725">
      <w:bodyDiv w:val="1"/>
      <w:marLeft w:val="0"/>
      <w:marRight w:val="0"/>
      <w:marTop w:val="0"/>
      <w:marBottom w:val="0"/>
      <w:divBdr>
        <w:top w:val="none" w:sz="0" w:space="0" w:color="auto"/>
        <w:left w:val="none" w:sz="0" w:space="0" w:color="auto"/>
        <w:bottom w:val="none" w:sz="0" w:space="0" w:color="auto"/>
        <w:right w:val="none" w:sz="0" w:space="0" w:color="auto"/>
      </w:divBdr>
    </w:div>
    <w:div w:id="2020496692">
      <w:bodyDiv w:val="1"/>
      <w:marLeft w:val="0"/>
      <w:marRight w:val="0"/>
      <w:marTop w:val="0"/>
      <w:marBottom w:val="0"/>
      <w:divBdr>
        <w:top w:val="none" w:sz="0" w:space="0" w:color="auto"/>
        <w:left w:val="none" w:sz="0" w:space="0" w:color="auto"/>
        <w:bottom w:val="none" w:sz="0" w:space="0" w:color="auto"/>
        <w:right w:val="none" w:sz="0" w:space="0" w:color="auto"/>
      </w:divBdr>
    </w:div>
    <w:div w:id="2021080069">
      <w:bodyDiv w:val="1"/>
      <w:marLeft w:val="0"/>
      <w:marRight w:val="0"/>
      <w:marTop w:val="0"/>
      <w:marBottom w:val="0"/>
      <w:divBdr>
        <w:top w:val="none" w:sz="0" w:space="0" w:color="auto"/>
        <w:left w:val="none" w:sz="0" w:space="0" w:color="auto"/>
        <w:bottom w:val="none" w:sz="0" w:space="0" w:color="auto"/>
        <w:right w:val="none" w:sz="0" w:space="0" w:color="auto"/>
      </w:divBdr>
    </w:div>
    <w:div w:id="2035811134">
      <w:bodyDiv w:val="1"/>
      <w:marLeft w:val="0"/>
      <w:marRight w:val="0"/>
      <w:marTop w:val="0"/>
      <w:marBottom w:val="0"/>
      <w:divBdr>
        <w:top w:val="none" w:sz="0" w:space="0" w:color="auto"/>
        <w:left w:val="none" w:sz="0" w:space="0" w:color="auto"/>
        <w:bottom w:val="none" w:sz="0" w:space="0" w:color="auto"/>
        <w:right w:val="none" w:sz="0" w:space="0" w:color="auto"/>
      </w:divBdr>
    </w:div>
    <w:div w:id="2064668838">
      <w:bodyDiv w:val="1"/>
      <w:marLeft w:val="0"/>
      <w:marRight w:val="0"/>
      <w:marTop w:val="0"/>
      <w:marBottom w:val="0"/>
      <w:divBdr>
        <w:top w:val="none" w:sz="0" w:space="0" w:color="auto"/>
        <w:left w:val="none" w:sz="0" w:space="0" w:color="auto"/>
        <w:bottom w:val="none" w:sz="0" w:space="0" w:color="auto"/>
        <w:right w:val="none" w:sz="0" w:space="0" w:color="auto"/>
      </w:divBdr>
    </w:div>
    <w:div w:id="2081562533">
      <w:bodyDiv w:val="1"/>
      <w:marLeft w:val="0"/>
      <w:marRight w:val="0"/>
      <w:marTop w:val="0"/>
      <w:marBottom w:val="0"/>
      <w:divBdr>
        <w:top w:val="none" w:sz="0" w:space="0" w:color="auto"/>
        <w:left w:val="none" w:sz="0" w:space="0" w:color="auto"/>
        <w:bottom w:val="none" w:sz="0" w:space="0" w:color="auto"/>
        <w:right w:val="none" w:sz="0" w:space="0" w:color="auto"/>
      </w:divBdr>
    </w:div>
    <w:div w:id="2082604831">
      <w:bodyDiv w:val="1"/>
      <w:marLeft w:val="0"/>
      <w:marRight w:val="0"/>
      <w:marTop w:val="0"/>
      <w:marBottom w:val="0"/>
      <w:divBdr>
        <w:top w:val="none" w:sz="0" w:space="0" w:color="auto"/>
        <w:left w:val="none" w:sz="0" w:space="0" w:color="auto"/>
        <w:bottom w:val="none" w:sz="0" w:space="0" w:color="auto"/>
        <w:right w:val="none" w:sz="0" w:space="0" w:color="auto"/>
      </w:divBdr>
    </w:div>
    <w:div w:id="2100834995">
      <w:bodyDiv w:val="1"/>
      <w:marLeft w:val="0"/>
      <w:marRight w:val="0"/>
      <w:marTop w:val="0"/>
      <w:marBottom w:val="0"/>
      <w:divBdr>
        <w:top w:val="none" w:sz="0" w:space="0" w:color="auto"/>
        <w:left w:val="none" w:sz="0" w:space="0" w:color="auto"/>
        <w:bottom w:val="none" w:sz="0" w:space="0" w:color="auto"/>
        <w:right w:val="none" w:sz="0" w:space="0" w:color="auto"/>
      </w:divBdr>
    </w:div>
    <w:div w:id="2104297626">
      <w:bodyDiv w:val="1"/>
      <w:marLeft w:val="0"/>
      <w:marRight w:val="0"/>
      <w:marTop w:val="0"/>
      <w:marBottom w:val="0"/>
      <w:divBdr>
        <w:top w:val="none" w:sz="0" w:space="0" w:color="auto"/>
        <w:left w:val="none" w:sz="0" w:space="0" w:color="auto"/>
        <w:bottom w:val="none" w:sz="0" w:space="0" w:color="auto"/>
        <w:right w:val="none" w:sz="0" w:space="0" w:color="auto"/>
      </w:divBdr>
    </w:div>
    <w:div w:id="2121340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image" Target="media/image15.emf"/><Relationship Id="rId34" Type="http://schemas.openxmlformats.org/officeDocument/2006/relationships/image" Target="media/image28.emf"/><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image" Target="media/image10.emf"/><Relationship Id="rId20" Type="http://schemas.openxmlformats.org/officeDocument/2006/relationships/image" Target="media/image14.emf"/><Relationship Id="rId29" Type="http://schemas.openxmlformats.org/officeDocument/2006/relationships/image" Target="media/image23.emf"/><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emf"/><Relationship Id="rId19" Type="http://schemas.openxmlformats.org/officeDocument/2006/relationships/image" Target="media/image13.emf"/><Relationship Id="rId31" Type="http://schemas.openxmlformats.org/officeDocument/2006/relationships/image" Target="media/image25.emf"/><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380C3C2-A599-4B62-8FE9-78B91C367E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619</TotalTime>
  <Pages>24</Pages>
  <Words>7050</Words>
  <Characters>1914</Characters>
  <Application>Microsoft Office Word</Application>
  <DocSecurity>0</DocSecurity>
  <Lines>15</Lines>
  <Paragraphs>17</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17年度　学校基本　結果速報（案）目次・表紙ＮＯ１</vt:lpstr>
      <vt:lpstr>17年度　学校基本　結果速報（案）目次・表紙ＮＯ１</vt:lpstr>
    </vt:vector>
  </TitlesOfParts>
  <Company>岩手県庁</Company>
  <LinksUpToDate>false</LinksUpToDate>
  <CharactersWithSpaces>8947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17年度　学校基本　結果速報（案）目次・表紙ＮＯ１</dc:title>
  <dc:creator>H17岩手県</dc:creator>
  <cp:lastModifiedBy>調査統計課　高橋　育子　内線5317</cp:lastModifiedBy>
  <cp:revision>23</cp:revision>
  <cp:lastPrinted>2016-08-09T07:49:00Z</cp:lastPrinted>
  <dcterms:created xsi:type="dcterms:W3CDTF">2016-07-31T06:29:00Z</dcterms:created>
  <dcterms:modified xsi:type="dcterms:W3CDTF">2016-08-09T07:52:00Z</dcterms:modified>
</cp:coreProperties>
</file>